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D66D0" w14:paraId="37163778" w14:textId="77777777" w:rsidTr="002F09F2">
        <w:tc>
          <w:tcPr>
            <w:tcW w:w="4349" w:type="dxa"/>
          </w:tcPr>
          <w:p w14:paraId="5BB34FAF" w14:textId="3A0F8F86" w:rsidR="00C84254" w:rsidRPr="00DD66D0" w:rsidRDefault="00EC3EED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rPr>
                <w:rFonts w:eastAsia="TimesNewRomanPSMT"/>
                <w:bCs/>
              </w:rPr>
              <w:t>П</w:t>
            </w:r>
            <w:r w:rsidR="00201493" w:rsidRPr="00DD66D0">
              <w:rPr>
                <w:rFonts w:eastAsia="TimesNewRomanPSMT"/>
                <w:bCs/>
              </w:rPr>
              <w:t>К-</w:t>
            </w:r>
            <w:r w:rsidR="009852AC" w:rsidRPr="00DD66D0">
              <w:rPr>
                <w:rFonts w:eastAsia="TimesNewRomanPSMT"/>
                <w:bCs/>
              </w:rPr>
              <w:t>1</w:t>
            </w:r>
            <w:r w:rsidRPr="00DD66D0">
              <w:rPr>
                <w:rFonts w:eastAsia="TimesNewRomanPSMT"/>
                <w:bCs/>
              </w:rPr>
              <w:t xml:space="preserve"> </w:t>
            </w:r>
            <w:r w:rsidR="00436DDF" w:rsidRPr="00436DDF">
              <w:rPr>
                <w:rFonts w:eastAsia="TimesNewRomanPSMT"/>
              </w:rPr>
              <w:t>Проведение обследования пациентов при заболеваниях и (или) состояниях нервной системы с целью постановки диагноза</w:t>
            </w:r>
          </w:p>
        </w:tc>
        <w:tc>
          <w:tcPr>
            <w:tcW w:w="6566" w:type="dxa"/>
          </w:tcPr>
          <w:p w14:paraId="199CF4A2" w14:textId="4FA8F8D1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З-</w:t>
            </w:r>
            <w:r w:rsidR="00EC3EED" w:rsidRPr="00DD66D0">
              <w:t>П</w:t>
            </w:r>
            <w:r w:rsidRPr="00DD66D0">
              <w:t>К-</w:t>
            </w:r>
            <w:r w:rsidR="009852AC" w:rsidRPr="00DD66D0">
              <w:t>1</w:t>
            </w:r>
            <w:r w:rsidRPr="00DD66D0">
              <w:t xml:space="preserve"> Знать: </w:t>
            </w:r>
            <w:r w:rsidR="00BF034E" w:rsidRPr="00DD66D0">
              <w:rPr>
                <w:color w:val="000000"/>
              </w:rPr>
              <w:t xml:space="preserve">методы </w:t>
            </w:r>
            <w:r w:rsidR="00545F1F" w:rsidRPr="00DD66D0">
              <w:rPr>
                <w:color w:val="000000"/>
              </w:rPr>
              <w:t>п</w:t>
            </w:r>
            <w:r w:rsidR="00545F1F" w:rsidRPr="00DD66D0">
              <w:rPr>
                <w:rFonts w:eastAsia="TimesNewRomanPSMT"/>
              </w:rPr>
              <w:t xml:space="preserve">роведения обследования </w:t>
            </w:r>
            <w:r w:rsidR="00436DDF" w:rsidRPr="00436DDF">
              <w:rPr>
                <w:rFonts w:eastAsia="TimesNewRomanPSMT"/>
              </w:rPr>
              <w:t>пациентов при заболеваниях и (или) состояниях нервной системы с целью постановки диагноза</w:t>
            </w:r>
          </w:p>
          <w:p w14:paraId="3561B6E8" w14:textId="245AE799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 w:rsidRPr="00DD66D0">
              <w:t>У-</w:t>
            </w:r>
            <w:r w:rsidR="00EC3EED" w:rsidRPr="00DD66D0">
              <w:t>ПК</w:t>
            </w:r>
            <w:proofErr w:type="gramEnd"/>
            <w:r w:rsidR="00EC3EED" w:rsidRPr="00DD66D0">
              <w:t>-</w:t>
            </w:r>
            <w:r w:rsidR="009852AC" w:rsidRPr="00DD66D0">
              <w:t>1</w:t>
            </w:r>
            <w:r w:rsidR="00EC3EED" w:rsidRPr="00DD66D0">
              <w:t xml:space="preserve"> </w:t>
            </w:r>
            <w:r w:rsidR="00814E57" w:rsidRPr="00DD66D0">
              <w:t xml:space="preserve">Уметь: </w:t>
            </w:r>
            <w:r w:rsidR="00545F1F" w:rsidRPr="00DD66D0">
              <w:t>п</w:t>
            </w:r>
            <w:r w:rsidR="00545F1F" w:rsidRPr="00DD66D0">
              <w:rPr>
                <w:rFonts w:eastAsia="TimesNewRomanPSMT"/>
              </w:rPr>
              <w:t xml:space="preserve">роводить обследование </w:t>
            </w:r>
            <w:r w:rsidR="00436DDF" w:rsidRPr="00436DDF">
              <w:rPr>
                <w:rFonts w:eastAsia="TimesNewRomanPSMT"/>
              </w:rPr>
              <w:t>пациентов при заболеваниях и (или) состояниях нервной системы с целью постановки диагноза</w:t>
            </w:r>
          </w:p>
          <w:p w14:paraId="198FA769" w14:textId="2E4ECF7F" w:rsidR="00C84254" w:rsidRPr="00DD66D0" w:rsidRDefault="00201493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t>В-</w:t>
            </w:r>
            <w:r w:rsidR="00EC3EED" w:rsidRPr="00DD66D0">
              <w:t>ПК-</w:t>
            </w:r>
            <w:r w:rsidR="009852AC" w:rsidRPr="00DD66D0">
              <w:t>1</w:t>
            </w:r>
            <w:r w:rsidR="00EC3EED" w:rsidRPr="00DD66D0">
              <w:t xml:space="preserve"> </w:t>
            </w:r>
            <w:r w:rsidRPr="00DD66D0">
              <w:t xml:space="preserve">Владеть: </w:t>
            </w:r>
            <w:r w:rsidR="00187E6E" w:rsidRPr="00DD66D0">
              <w:rPr>
                <w:color w:val="000000"/>
              </w:rPr>
              <w:t>методами</w:t>
            </w:r>
            <w:r w:rsidR="00436DDF">
              <w:rPr>
                <w:color w:val="000000"/>
              </w:rPr>
              <w:t xml:space="preserve"> </w:t>
            </w:r>
            <w:r w:rsidR="00436DDF" w:rsidRPr="00436DDF">
              <w:rPr>
                <w:rFonts w:eastAsia="TimesNewRomanPSMT"/>
              </w:rPr>
              <w:t>обследования</w:t>
            </w:r>
            <w:r w:rsidR="00187E6E" w:rsidRPr="00DD66D0">
              <w:rPr>
                <w:color w:val="000000"/>
              </w:rPr>
              <w:t xml:space="preserve"> </w:t>
            </w:r>
            <w:r w:rsidR="00436DDF" w:rsidRPr="00436DDF">
              <w:rPr>
                <w:rFonts w:eastAsia="TimesNewRomanPSMT"/>
              </w:rPr>
              <w:t>пациентов при заболеваниях и (или) состояниях нервной системы с целью постановки диагноза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2121551" w14:textId="62AD166A" w:rsidR="001E7C78" w:rsidRPr="00DD66D0" w:rsidRDefault="007B3068" w:rsidP="007B3068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FC4419">
              <w:t xml:space="preserve"> – </w:t>
            </w:r>
            <w:r w:rsidR="001E7C78" w:rsidRPr="00DD66D0">
              <w:t>3, 4 семестры</w:t>
            </w:r>
          </w:p>
          <w:p w14:paraId="314A7335" w14:textId="32A3F9A5" w:rsidR="001E7C78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DD66D0">
              <w:t>Производственная</w:t>
            </w:r>
            <w:r w:rsidR="00FC4419">
              <w:t xml:space="preserve"> практика (клиническая) – </w:t>
            </w:r>
            <w:r w:rsidRPr="00DD66D0">
              <w:t>3, 4</w:t>
            </w:r>
            <w:r w:rsidR="00FC4419">
              <w:t xml:space="preserve"> семестры</w:t>
            </w:r>
          </w:p>
          <w:p w14:paraId="4C0C4B9E" w14:textId="77777777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DD66D0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Дисциплины по выбору</w:t>
            </w:r>
            <w:r w:rsidRPr="00DD66D0">
              <w:rPr>
                <w:u w:val="single"/>
              </w:rPr>
              <w:t>:</w:t>
            </w:r>
          </w:p>
          <w:p w14:paraId="2A7BBA27" w14:textId="13239FFE" w:rsidR="001E7C78" w:rsidRPr="00DD66D0" w:rsidRDefault="00436DDF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36DDF">
              <w:rPr>
                <w:lang w:val="uz-Cyrl-UZ"/>
              </w:rPr>
              <w:t xml:space="preserve">Онкопатология при заболеваниях нервной системы </w:t>
            </w:r>
            <w:r w:rsidR="001E7C78" w:rsidRPr="00DD66D0">
              <w:rPr>
                <w:lang w:val="uz-Cyrl-UZ"/>
              </w:rPr>
              <w:t>– 4 семестр</w:t>
            </w:r>
          </w:p>
          <w:p w14:paraId="11C33DB7" w14:textId="23D85422" w:rsidR="001E7C78" w:rsidRPr="00DD66D0" w:rsidRDefault="00436DDF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36DDF">
              <w:rPr>
                <w:lang w:val="uz-Cyrl-UZ"/>
              </w:rPr>
              <w:t xml:space="preserve">Эндокринные заболевания при патологии нервной системы </w:t>
            </w:r>
            <w:r w:rsidR="001E7C78" w:rsidRPr="00DD66D0">
              <w:rPr>
                <w:lang w:val="uz-Cyrl-UZ"/>
              </w:rPr>
              <w:t>– 3 семестр</w:t>
            </w:r>
          </w:p>
          <w:p w14:paraId="69148075" w14:textId="2130BA78" w:rsidR="001E7C78" w:rsidRPr="00DD66D0" w:rsidRDefault="00436DDF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36DDF">
              <w:rPr>
                <w:lang w:val="uz-Cyrl-UZ"/>
              </w:rPr>
              <w:t xml:space="preserve">Функциональная диагностика при заболеваниях нервной системы </w:t>
            </w:r>
            <w:r w:rsidR="001E7C78" w:rsidRPr="00DD66D0">
              <w:rPr>
                <w:lang w:val="uz-Cyrl-UZ"/>
              </w:rPr>
              <w:t>– 3 семестр</w:t>
            </w:r>
          </w:p>
          <w:p w14:paraId="4F94DF38" w14:textId="7E15BBBF" w:rsidR="001E7C78" w:rsidRPr="00DD66D0" w:rsidRDefault="00436DDF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36DDF">
              <w:rPr>
                <w:lang w:val="uz-Cyrl-UZ"/>
              </w:rPr>
              <w:t xml:space="preserve">Методы радиационной медицины при заболеваниях нервной системы </w:t>
            </w:r>
            <w:r w:rsidR="001E7C78" w:rsidRPr="00DD66D0">
              <w:rPr>
                <w:lang w:val="uz-Cyrl-UZ"/>
              </w:rPr>
              <w:t>- 3 семестр</w:t>
            </w:r>
          </w:p>
          <w:p w14:paraId="0A620B9E" w14:textId="788C1C2A" w:rsidR="002900C9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DD66D0">
              <w:t xml:space="preserve">Производственная практика: освоение профессиональных умений на симуляторах и тренажерах - </w:t>
            </w:r>
            <w:r w:rsidRPr="00DD66D0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C87C4BF" w:rsidR="00867B36" w:rsidRPr="00DD66D0" w:rsidRDefault="007B3068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Неврология</w:t>
            </w:r>
            <w:r w:rsidR="00FC4419">
              <w:rPr>
                <w:b/>
              </w:rPr>
              <w:t xml:space="preserve"> – </w:t>
            </w:r>
            <w:r w:rsidR="00B96FD4" w:rsidRPr="00DD66D0">
              <w:rPr>
                <w:b/>
              </w:rPr>
              <w:t>3, 4 семестры</w:t>
            </w:r>
          </w:p>
        </w:tc>
      </w:tr>
      <w:tr w:rsidR="00373610" w:rsidRPr="00DD66D0" w14:paraId="2A402E58" w14:textId="77777777" w:rsidTr="00436DDF">
        <w:trPr>
          <w:trHeight w:val="279"/>
        </w:trPr>
        <w:tc>
          <w:tcPr>
            <w:tcW w:w="7651" w:type="dxa"/>
            <w:shd w:val="clear" w:color="auto" w:fill="auto"/>
          </w:tcPr>
          <w:p w14:paraId="5780F230" w14:textId="77777777" w:rsidR="00373610" w:rsidRPr="00436DDF" w:rsidRDefault="00373610" w:rsidP="00436DDF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 xml:space="preserve">Прочитайте вопрос и запишите развернутый ответ: </w:t>
            </w:r>
          </w:p>
          <w:p w14:paraId="2A9425C5" w14:textId="0F8752F7" w:rsidR="00373610" w:rsidRPr="00436DDF" w:rsidRDefault="00481EB7" w:rsidP="00436DDF">
            <w:pPr>
              <w:pStyle w:val="a4"/>
              <w:spacing w:before="0" w:after="0" w:line="240" w:lineRule="auto"/>
              <w:ind w:leftChars="0" w:left="311" w:firstLineChars="0" w:firstLine="0"/>
              <w:contextualSpacing w:val="0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Какой метод применяют для первичной диагностики инсульта?</w:t>
            </w:r>
          </w:p>
        </w:tc>
        <w:tc>
          <w:tcPr>
            <w:tcW w:w="3118" w:type="dxa"/>
          </w:tcPr>
          <w:p w14:paraId="1079C325" w14:textId="3A599475" w:rsidR="00373610" w:rsidRPr="00436DDF" w:rsidRDefault="00481EB7" w:rsidP="00436DDF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36DDF">
              <w:t>Шкала FAST</w:t>
            </w:r>
          </w:p>
        </w:tc>
      </w:tr>
      <w:tr w:rsidR="00867B36" w:rsidRPr="00DD66D0" w14:paraId="4290A565" w14:textId="77777777" w:rsidTr="00436DDF">
        <w:trPr>
          <w:trHeight w:val="279"/>
        </w:trPr>
        <w:tc>
          <w:tcPr>
            <w:tcW w:w="7651" w:type="dxa"/>
            <w:shd w:val="clear" w:color="auto" w:fill="auto"/>
          </w:tcPr>
          <w:p w14:paraId="4A6CFE2A" w14:textId="11816C63" w:rsidR="00481EB7" w:rsidRPr="00436DDF" w:rsidRDefault="00481EB7" w:rsidP="00436DDF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  <w:contextualSpacing w:val="0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Какой рефлекс проверяют при подозрении на поражение сегмента S1-S2? Выберите правильный ответ:</w:t>
            </w:r>
          </w:p>
          <w:p w14:paraId="7E284C32" w14:textId="10B2BFD5" w:rsidR="00481EB7" w:rsidRPr="00436DDF" w:rsidRDefault="00481EB7" w:rsidP="00436DDF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бицепс-рефлекс</w:t>
            </w:r>
          </w:p>
          <w:p w14:paraId="6B00217B" w14:textId="77777777" w:rsidR="00481EB7" w:rsidRPr="00436DDF" w:rsidRDefault="00481EB7" w:rsidP="00436DDF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Трицепс-рефлекс</w:t>
            </w:r>
          </w:p>
          <w:p w14:paraId="7F116DAE" w14:textId="77777777" w:rsidR="00481EB7" w:rsidRPr="00436DDF" w:rsidRDefault="00481EB7" w:rsidP="00436DDF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Ахиллов рефлекс</w:t>
            </w:r>
          </w:p>
          <w:p w14:paraId="262C3E18" w14:textId="5AA9B21B" w:rsidR="00867B36" w:rsidRPr="00436DDF" w:rsidRDefault="00481EB7" w:rsidP="00436DDF">
            <w:pPr>
              <w:pStyle w:val="a4"/>
              <w:numPr>
                <w:ilvl w:val="0"/>
                <w:numId w:val="6"/>
              </w:numPr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Надбровный рефлекс</w:t>
            </w:r>
          </w:p>
        </w:tc>
        <w:tc>
          <w:tcPr>
            <w:tcW w:w="3118" w:type="dxa"/>
          </w:tcPr>
          <w:p w14:paraId="0A56E4B5" w14:textId="2257FEF2" w:rsidR="00867B36" w:rsidRPr="00436DDF" w:rsidRDefault="00481EB7" w:rsidP="00436DDF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36DDF">
              <w:t>3</w:t>
            </w:r>
          </w:p>
        </w:tc>
      </w:tr>
      <w:tr w:rsidR="00E825A9" w:rsidRPr="00DD66D0" w14:paraId="56763A44" w14:textId="77777777" w:rsidTr="00436DDF">
        <w:trPr>
          <w:trHeight w:val="279"/>
        </w:trPr>
        <w:tc>
          <w:tcPr>
            <w:tcW w:w="7651" w:type="dxa"/>
            <w:shd w:val="clear" w:color="auto" w:fill="auto"/>
          </w:tcPr>
          <w:p w14:paraId="19073700" w14:textId="4A9286E4" w:rsidR="00E825A9" w:rsidRPr="00436DDF" w:rsidRDefault="00E825A9" w:rsidP="00436DDF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311" w:firstLine="0"/>
              <w:rPr>
                <w:rFonts w:eastAsia="Calibri"/>
                <w:bCs/>
                <w:iCs/>
              </w:rPr>
            </w:pPr>
            <w:r w:rsidRPr="00436DDF">
              <w:rPr>
                <w:rFonts w:eastAsia="Calibri"/>
                <w:bCs/>
                <w:iCs/>
              </w:rPr>
              <w:t xml:space="preserve">Прочитайте вопрос и запишите развернутый ответ: </w:t>
            </w:r>
            <w:r w:rsidR="00481EB7" w:rsidRPr="00436DDF">
              <w:t xml:space="preserve">Какой тест проводят для выявления </w:t>
            </w:r>
            <w:proofErr w:type="spellStart"/>
            <w:r w:rsidR="00481EB7" w:rsidRPr="00436DDF">
              <w:t>интенционного</w:t>
            </w:r>
            <w:proofErr w:type="spellEnd"/>
            <w:r w:rsidR="00481EB7" w:rsidRPr="00436DDF">
              <w:t xml:space="preserve"> тремора?</w:t>
            </w:r>
          </w:p>
        </w:tc>
        <w:tc>
          <w:tcPr>
            <w:tcW w:w="3118" w:type="dxa"/>
          </w:tcPr>
          <w:p w14:paraId="44D5BB10" w14:textId="13956167" w:rsidR="00E825A9" w:rsidRPr="00436DDF" w:rsidRDefault="00481EB7" w:rsidP="00436DDF">
            <w:pPr>
              <w:spacing w:before="0" w:after="0" w:line="240" w:lineRule="auto"/>
              <w:ind w:leftChars="0" w:left="311" w:firstLineChars="0" w:firstLine="0"/>
            </w:pPr>
            <w:r w:rsidRPr="00436DDF">
              <w:t>Пальценосовая проба</w:t>
            </w:r>
          </w:p>
        </w:tc>
      </w:tr>
      <w:tr w:rsidR="00E825A9" w:rsidRPr="00DD66D0" w14:paraId="4F399006" w14:textId="77777777" w:rsidTr="00436DDF">
        <w:trPr>
          <w:trHeight w:val="279"/>
        </w:trPr>
        <w:tc>
          <w:tcPr>
            <w:tcW w:w="7651" w:type="dxa"/>
            <w:shd w:val="clear" w:color="auto" w:fill="auto"/>
          </w:tcPr>
          <w:p w14:paraId="0B36A9AE" w14:textId="77777777" w:rsidR="00E825A9" w:rsidRPr="00436DDF" w:rsidRDefault="00E825A9" w:rsidP="00436DDF">
            <w:pPr>
              <w:pStyle w:val="ae"/>
              <w:numPr>
                <w:ilvl w:val="0"/>
                <w:numId w:val="1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4E037EA" w14:textId="2B354D02" w:rsidR="00E825A9" w:rsidRPr="00436DDF" w:rsidRDefault="00481EB7" w:rsidP="00436DDF">
            <w:pPr>
              <w:pStyle w:val="ae"/>
              <w:ind w:left="311"/>
              <w:rPr>
                <w:rFonts w:ascii="Times New Roman" w:eastAsia="Calibri" w:hAnsi="Times New Roman" w:cs="Times New Roman"/>
                <w:bCs/>
                <w:iCs/>
              </w:rPr>
            </w:pPr>
            <w:r w:rsidRPr="00436DDF">
              <w:rPr>
                <w:rFonts w:ascii="Times New Roman" w:eastAsia="Calibri" w:hAnsi="Times New Roman" w:cs="Times New Roman"/>
                <w:bCs/>
                <w:iCs/>
              </w:rPr>
              <w:t xml:space="preserve">Какой симптом проверяют при подозрении на </w:t>
            </w:r>
            <w:proofErr w:type="spellStart"/>
            <w:r w:rsidRPr="00436DDF">
              <w:rPr>
                <w:rFonts w:ascii="Times New Roman" w:eastAsia="Calibri" w:hAnsi="Times New Roman" w:cs="Times New Roman"/>
                <w:bCs/>
                <w:iCs/>
              </w:rPr>
              <w:t>радикулопатию</w:t>
            </w:r>
            <w:proofErr w:type="spellEnd"/>
            <w:r w:rsidRPr="00436DDF">
              <w:rPr>
                <w:rFonts w:ascii="Times New Roman" w:eastAsia="Calibri" w:hAnsi="Times New Roman" w:cs="Times New Roman"/>
                <w:bCs/>
                <w:iCs/>
              </w:rPr>
              <w:t>?</w:t>
            </w:r>
          </w:p>
        </w:tc>
        <w:tc>
          <w:tcPr>
            <w:tcW w:w="3118" w:type="dxa"/>
          </w:tcPr>
          <w:p w14:paraId="38CDEE3E" w14:textId="005EEC44" w:rsidR="00E825A9" w:rsidRPr="00436DDF" w:rsidRDefault="00481EB7" w:rsidP="00436DDF">
            <w:pPr>
              <w:pStyle w:val="ae"/>
              <w:ind w:left="311"/>
              <w:rPr>
                <w:rFonts w:ascii="Times New Roman" w:eastAsia="Calibri" w:hAnsi="Times New Roman" w:cs="Times New Roman"/>
                <w:iCs/>
              </w:rPr>
            </w:pPr>
            <w:r w:rsidRPr="00436DDF">
              <w:rPr>
                <w:rFonts w:ascii="Times New Roman" w:eastAsia="Calibri" w:hAnsi="Times New Roman" w:cs="Times New Roman"/>
                <w:iCs/>
              </w:rPr>
              <w:t xml:space="preserve">Симптом </w:t>
            </w:r>
            <w:proofErr w:type="spellStart"/>
            <w:r w:rsidRPr="00436DDF">
              <w:rPr>
                <w:rFonts w:ascii="Times New Roman" w:eastAsia="Calibri" w:hAnsi="Times New Roman" w:cs="Times New Roman"/>
                <w:iCs/>
              </w:rPr>
              <w:t>Ласега</w:t>
            </w:r>
            <w:proofErr w:type="spellEnd"/>
          </w:p>
        </w:tc>
      </w:tr>
      <w:tr w:rsidR="00E825A9" w:rsidRPr="00DD66D0" w14:paraId="726881E7" w14:textId="77777777" w:rsidTr="00436DDF">
        <w:trPr>
          <w:trHeight w:val="279"/>
        </w:trPr>
        <w:tc>
          <w:tcPr>
            <w:tcW w:w="7651" w:type="dxa"/>
            <w:shd w:val="clear" w:color="auto" w:fill="auto"/>
          </w:tcPr>
          <w:p w14:paraId="10246FDB" w14:textId="2FBE3BF3" w:rsidR="00E825A9" w:rsidRPr="00436DDF" w:rsidRDefault="0032415D" w:rsidP="00436DDF">
            <w:pPr>
              <w:pStyle w:val="ae"/>
              <w:numPr>
                <w:ilvl w:val="0"/>
                <w:numId w:val="1"/>
              </w:numPr>
              <w:ind w:left="311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436DDF">
              <w:rPr>
                <w:rFonts w:ascii="Times New Roman" w:eastAsia="Calibri" w:hAnsi="Times New Roman" w:cs="Times New Roman"/>
                <w:bCs/>
                <w:iCs/>
              </w:rPr>
              <w:t>Какой метод используют для оценки поверхностной тактильной чувствительности?</w:t>
            </w:r>
            <w:r w:rsidRPr="00436DDF">
              <w:rPr>
                <w:rFonts w:ascii="Times New Roman" w:eastAsia="Calibri" w:hAnsi="Times New Roman" w:cs="Times New Roman"/>
                <w:iCs/>
              </w:rPr>
              <w:t xml:space="preserve"> Выберите правильный ответ:</w:t>
            </w:r>
          </w:p>
          <w:p w14:paraId="3552AE4F" w14:textId="77777777" w:rsidR="0032415D" w:rsidRPr="00436DDF" w:rsidRDefault="0032415D" w:rsidP="00436DDF">
            <w:pPr>
              <w:pStyle w:val="ae"/>
              <w:numPr>
                <w:ilvl w:val="0"/>
                <w:numId w:val="7"/>
              </w:numPr>
              <w:ind w:left="311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436DDF">
              <w:rPr>
                <w:rFonts w:ascii="Times New Roman" w:eastAsia="Calibri" w:hAnsi="Times New Roman" w:cs="Times New Roman"/>
                <w:bCs/>
                <w:iCs/>
              </w:rPr>
              <w:t>Камертон</w:t>
            </w:r>
          </w:p>
          <w:p w14:paraId="3FF5EFFB" w14:textId="77777777" w:rsidR="0032415D" w:rsidRPr="00436DDF" w:rsidRDefault="0032415D" w:rsidP="00436DDF">
            <w:pPr>
              <w:pStyle w:val="ae"/>
              <w:numPr>
                <w:ilvl w:val="0"/>
                <w:numId w:val="7"/>
              </w:numPr>
              <w:ind w:left="311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436DDF">
              <w:rPr>
                <w:rFonts w:ascii="Times New Roman" w:eastAsia="Calibri" w:hAnsi="Times New Roman" w:cs="Times New Roman"/>
                <w:bCs/>
                <w:iCs/>
              </w:rPr>
              <w:t>Ватный тампон</w:t>
            </w:r>
          </w:p>
          <w:p w14:paraId="59043D82" w14:textId="77777777" w:rsidR="0032415D" w:rsidRPr="00436DDF" w:rsidRDefault="0032415D" w:rsidP="00436DDF">
            <w:pPr>
              <w:pStyle w:val="ae"/>
              <w:numPr>
                <w:ilvl w:val="0"/>
                <w:numId w:val="7"/>
              </w:numPr>
              <w:ind w:left="311" w:firstLine="0"/>
              <w:rPr>
                <w:rFonts w:ascii="Times New Roman" w:eastAsia="Calibri" w:hAnsi="Times New Roman" w:cs="Times New Roman"/>
                <w:bCs/>
                <w:iCs/>
              </w:rPr>
            </w:pPr>
            <w:r w:rsidRPr="00436DDF">
              <w:rPr>
                <w:rFonts w:ascii="Times New Roman" w:eastAsia="Calibri" w:hAnsi="Times New Roman" w:cs="Times New Roman"/>
                <w:bCs/>
                <w:iCs/>
              </w:rPr>
              <w:t>Неврологический молоточек</w:t>
            </w:r>
          </w:p>
          <w:p w14:paraId="3269AB83" w14:textId="12B88F74" w:rsidR="0032415D" w:rsidRPr="00436DDF" w:rsidRDefault="0032415D" w:rsidP="00436DDF">
            <w:pPr>
              <w:pStyle w:val="ae"/>
              <w:numPr>
                <w:ilvl w:val="0"/>
                <w:numId w:val="7"/>
              </w:numPr>
              <w:ind w:left="311" w:firstLine="0"/>
              <w:rPr>
                <w:rFonts w:ascii="Times New Roman" w:eastAsia="Calibri" w:hAnsi="Times New Roman" w:cs="Times New Roman"/>
                <w:bCs/>
                <w:iCs/>
              </w:rPr>
            </w:pPr>
            <w:proofErr w:type="spellStart"/>
            <w:r w:rsidRPr="00436DDF">
              <w:rPr>
                <w:rFonts w:ascii="Times New Roman" w:eastAsia="Calibri" w:hAnsi="Times New Roman" w:cs="Times New Roman"/>
                <w:bCs/>
                <w:iCs/>
              </w:rPr>
              <w:t>Термотестер</w:t>
            </w:r>
            <w:proofErr w:type="spellEnd"/>
          </w:p>
        </w:tc>
        <w:tc>
          <w:tcPr>
            <w:tcW w:w="3118" w:type="dxa"/>
          </w:tcPr>
          <w:p w14:paraId="1AE58693" w14:textId="743CF069" w:rsidR="00E825A9" w:rsidRPr="00436DDF" w:rsidRDefault="0032415D" w:rsidP="00436DDF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436DDF">
              <w:rPr>
                <w:rFonts w:eastAsia="Calibri"/>
                <w:iCs/>
              </w:rPr>
              <w:t>2</w:t>
            </w:r>
          </w:p>
        </w:tc>
      </w:tr>
      <w:tr w:rsidR="002900C9" w:rsidRPr="00DD66D0" w14:paraId="59BF399A" w14:textId="77777777" w:rsidTr="00436DDF">
        <w:trPr>
          <w:trHeight w:val="279"/>
        </w:trPr>
        <w:tc>
          <w:tcPr>
            <w:tcW w:w="10773" w:type="dxa"/>
            <w:gridSpan w:val="2"/>
          </w:tcPr>
          <w:p w14:paraId="258E28C8" w14:textId="240DBE64" w:rsidR="002900C9" w:rsidRPr="00436DDF" w:rsidRDefault="00E90ED8" w:rsidP="00436DDF">
            <w:pPr>
              <w:spacing w:before="0" w:after="0" w:line="240" w:lineRule="auto"/>
              <w:ind w:leftChars="0" w:left="311" w:firstLineChars="0" w:firstLine="0"/>
              <w:jc w:val="center"/>
              <w:outlineLvl w:val="9"/>
              <w:rPr>
                <w:b/>
              </w:rPr>
            </w:pPr>
            <w:r w:rsidRPr="00436DDF">
              <w:rPr>
                <w:b/>
              </w:rPr>
              <w:t>П</w:t>
            </w:r>
            <w:r w:rsidR="00B96FD4" w:rsidRPr="00436DDF">
              <w:rPr>
                <w:b/>
              </w:rPr>
              <w:t>роизводственная</w:t>
            </w:r>
            <w:r w:rsidRPr="00436DDF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DD66D0" w14:paraId="3AB452D9" w14:textId="77777777" w:rsidTr="00436DDF">
        <w:trPr>
          <w:trHeight w:val="279"/>
        </w:trPr>
        <w:tc>
          <w:tcPr>
            <w:tcW w:w="7651" w:type="dxa"/>
          </w:tcPr>
          <w:p w14:paraId="5841F10F" w14:textId="23218B28" w:rsidR="001F1B4E" w:rsidRPr="00436DDF" w:rsidRDefault="001F1B4E" w:rsidP="00436DDF">
            <w:pPr>
              <w:pStyle w:val="a4"/>
              <w:numPr>
                <w:ilvl w:val="0"/>
                <w:numId w:val="8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>Какой метод применяют для диагностики дисфагии?</w:t>
            </w:r>
            <w:r w:rsidRPr="00436DDF">
              <w:rPr>
                <w:rFonts w:eastAsia="Calibri"/>
                <w:iCs/>
              </w:rPr>
              <w:t xml:space="preserve"> Выберите правильный ответ:</w:t>
            </w:r>
          </w:p>
          <w:p w14:paraId="74C9B845" w14:textId="42AA4FF7" w:rsidR="001F1B4E" w:rsidRPr="00436DDF" w:rsidRDefault="001F1B4E" w:rsidP="00436DDF">
            <w:pPr>
              <w:pStyle w:val="a4"/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>1</w:t>
            </w:r>
            <w:r w:rsidR="00436DDF">
              <w:t xml:space="preserve"> </w:t>
            </w:r>
            <w:proofErr w:type="spellStart"/>
            <w:r w:rsidRPr="00436DDF">
              <w:t>Видеофлюороскопия</w:t>
            </w:r>
            <w:proofErr w:type="spellEnd"/>
          </w:p>
          <w:p w14:paraId="79AF1783" w14:textId="1ACA7DEA" w:rsidR="001F1B4E" w:rsidRPr="00436DDF" w:rsidRDefault="001F1B4E" w:rsidP="00436DDF">
            <w:pPr>
              <w:pStyle w:val="a4"/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>2</w:t>
            </w:r>
            <w:r w:rsidR="00436DDF">
              <w:t xml:space="preserve"> </w:t>
            </w:r>
            <w:r w:rsidRPr="00436DDF">
              <w:t>Электромиография</w:t>
            </w:r>
          </w:p>
          <w:p w14:paraId="4D2604E2" w14:textId="654D42E9" w:rsidR="001F1B4E" w:rsidRPr="00436DDF" w:rsidRDefault="001F1B4E" w:rsidP="00436DDF">
            <w:pPr>
              <w:pStyle w:val="a4"/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>3</w:t>
            </w:r>
            <w:r w:rsidR="00436DDF">
              <w:t xml:space="preserve"> </w:t>
            </w:r>
            <w:r w:rsidRPr="00436DDF">
              <w:t>УЗИ гортани</w:t>
            </w:r>
          </w:p>
          <w:p w14:paraId="279EBB30" w14:textId="600CDABB" w:rsidR="00975ADC" w:rsidRPr="00436DDF" w:rsidRDefault="001F1B4E" w:rsidP="00436DDF">
            <w:pPr>
              <w:pStyle w:val="a4"/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>4</w:t>
            </w:r>
            <w:r w:rsidR="00436DDF">
              <w:t xml:space="preserve"> </w:t>
            </w:r>
            <w:bookmarkStart w:id="0" w:name="_GoBack"/>
            <w:bookmarkEnd w:id="0"/>
            <w:r w:rsidRPr="00436DDF">
              <w:t>Рентгенография грудной клетки</w:t>
            </w:r>
          </w:p>
        </w:tc>
        <w:tc>
          <w:tcPr>
            <w:tcW w:w="3118" w:type="dxa"/>
          </w:tcPr>
          <w:p w14:paraId="0F7FF3B0" w14:textId="581A4EB2" w:rsidR="00975ADC" w:rsidRPr="00436DDF" w:rsidRDefault="001F1B4E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1</w:t>
            </w:r>
          </w:p>
        </w:tc>
      </w:tr>
      <w:tr w:rsidR="00E825A9" w:rsidRPr="00DD66D0" w14:paraId="25744C1C" w14:textId="77777777" w:rsidTr="00436DDF">
        <w:trPr>
          <w:trHeight w:val="279"/>
        </w:trPr>
        <w:tc>
          <w:tcPr>
            <w:tcW w:w="7651" w:type="dxa"/>
          </w:tcPr>
          <w:p w14:paraId="58923A02" w14:textId="356D5290" w:rsidR="00E825A9" w:rsidRPr="00436DDF" w:rsidRDefault="00E825A9" w:rsidP="00436DDF">
            <w:pPr>
              <w:pStyle w:val="ae"/>
              <w:numPr>
                <w:ilvl w:val="0"/>
                <w:numId w:val="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21C82C4B" w14:textId="27AAC87F" w:rsidR="00E825A9" w:rsidRPr="00436DDF" w:rsidRDefault="001F1B4E" w:rsidP="00436DDF">
            <w:pPr>
              <w:pStyle w:val="ae"/>
              <w:ind w:left="311"/>
              <w:rPr>
                <w:rFonts w:ascii="Times New Roman" w:eastAsia="Calibri" w:hAnsi="Times New Roman" w:cs="Times New Roman"/>
                <w:iCs/>
              </w:rPr>
            </w:pPr>
            <w:r w:rsidRPr="00436DDF">
              <w:rPr>
                <w:rFonts w:ascii="Times New Roman" w:eastAsia="Calibri" w:hAnsi="Times New Roman" w:cs="Times New Roman"/>
                <w:iCs/>
              </w:rPr>
              <w:t>Какой метод стимуляции применяют при задержке развития?</w:t>
            </w:r>
          </w:p>
        </w:tc>
        <w:tc>
          <w:tcPr>
            <w:tcW w:w="3118" w:type="dxa"/>
          </w:tcPr>
          <w:p w14:paraId="1757FC3C" w14:textId="0FA362E6" w:rsidR="00E825A9" w:rsidRPr="00436DDF" w:rsidRDefault="001F1B4E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proofErr w:type="spellStart"/>
            <w:r w:rsidRPr="00436DDF">
              <w:rPr>
                <w:rFonts w:ascii="Times New Roman" w:hAnsi="Times New Roman" w:cs="Times New Roman"/>
              </w:rPr>
              <w:t>микрополяризация</w:t>
            </w:r>
            <w:proofErr w:type="spellEnd"/>
          </w:p>
        </w:tc>
      </w:tr>
      <w:tr w:rsidR="00E825A9" w:rsidRPr="00DD66D0" w14:paraId="7C1CB7B4" w14:textId="77777777" w:rsidTr="00436DDF">
        <w:trPr>
          <w:trHeight w:val="279"/>
        </w:trPr>
        <w:tc>
          <w:tcPr>
            <w:tcW w:w="7651" w:type="dxa"/>
          </w:tcPr>
          <w:p w14:paraId="44646532" w14:textId="5EB196DE" w:rsidR="00E825A9" w:rsidRPr="00436DDF" w:rsidRDefault="00E825A9" w:rsidP="00436DDF">
            <w:pPr>
              <w:pStyle w:val="ae"/>
              <w:numPr>
                <w:ilvl w:val="0"/>
                <w:numId w:val="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622C273D" w14:textId="72551AEE" w:rsidR="00E825A9" w:rsidRPr="00436DDF" w:rsidRDefault="001F1B4E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Какой метод используют для коррекции когнитивных нарушений?</w:t>
            </w:r>
          </w:p>
        </w:tc>
        <w:tc>
          <w:tcPr>
            <w:tcW w:w="3118" w:type="dxa"/>
          </w:tcPr>
          <w:p w14:paraId="52EA2866" w14:textId="7E1BBD19" w:rsidR="00E825A9" w:rsidRPr="00436DDF" w:rsidRDefault="001F1B4E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Нейропсихологический тренинг</w:t>
            </w:r>
          </w:p>
        </w:tc>
      </w:tr>
      <w:tr w:rsidR="00E825A9" w:rsidRPr="00DD66D0" w14:paraId="384DC889" w14:textId="77777777" w:rsidTr="00436DDF">
        <w:trPr>
          <w:trHeight w:val="279"/>
        </w:trPr>
        <w:tc>
          <w:tcPr>
            <w:tcW w:w="7651" w:type="dxa"/>
          </w:tcPr>
          <w:p w14:paraId="632C11A5" w14:textId="4AB437C1" w:rsidR="003F6B3F" w:rsidRPr="00436DDF" w:rsidRDefault="003F6B3F" w:rsidP="00436DDF">
            <w:pPr>
              <w:pStyle w:val="ae"/>
              <w:numPr>
                <w:ilvl w:val="0"/>
                <w:numId w:val="8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lastRenderedPageBreak/>
              <w:t>Какой тест оценивает функциональность верхних конечностей?</w:t>
            </w:r>
            <w:r w:rsidRPr="00436DDF">
              <w:rPr>
                <w:rFonts w:ascii="Times New Roman" w:eastAsia="Calibri" w:hAnsi="Times New Roman" w:cs="Times New Roman"/>
                <w:iCs/>
              </w:rPr>
              <w:t xml:space="preserve"> Выберите правильный ответ:</w:t>
            </w:r>
          </w:p>
          <w:p w14:paraId="2CADBF82" w14:textId="10D0EF2A" w:rsidR="003F6B3F" w:rsidRPr="00436DDF" w:rsidRDefault="003F6B3F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1</w:t>
            </w:r>
            <w:r w:rsidR="00436DDF">
              <w:rPr>
                <w:rFonts w:ascii="Times New Roman" w:hAnsi="Times New Roman" w:cs="Times New Roman"/>
              </w:rPr>
              <w:t xml:space="preserve"> </w:t>
            </w:r>
            <w:r w:rsidRPr="00436DDF">
              <w:rPr>
                <w:rFonts w:ascii="Times New Roman" w:hAnsi="Times New Roman" w:cs="Times New Roman"/>
              </w:rPr>
              <w:t>Тест "9 отверстий"</w:t>
            </w:r>
          </w:p>
          <w:p w14:paraId="2098AC87" w14:textId="3A73CCCA" w:rsidR="003F6B3F" w:rsidRPr="00436DDF" w:rsidRDefault="003F6B3F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2</w:t>
            </w:r>
            <w:r w:rsidR="00436DDF">
              <w:rPr>
                <w:rFonts w:ascii="Times New Roman" w:hAnsi="Times New Roman" w:cs="Times New Roman"/>
              </w:rPr>
              <w:t xml:space="preserve"> </w:t>
            </w:r>
            <w:r w:rsidRPr="00436DDF">
              <w:rPr>
                <w:rFonts w:ascii="Times New Roman" w:hAnsi="Times New Roman" w:cs="Times New Roman"/>
              </w:rPr>
              <w:t xml:space="preserve">Шкала </w:t>
            </w:r>
            <w:proofErr w:type="spellStart"/>
            <w:r w:rsidRPr="00436DDF">
              <w:rPr>
                <w:rFonts w:ascii="Times New Roman" w:hAnsi="Times New Roman" w:cs="Times New Roman"/>
              </w:rPr>
              <w:t>Бартела</w:t>
            </w:r>
            <w:proofErr w:type="spellEnd"/>
          </w:p>
          <w:p w14:paraId="1C1F89C4" w14:textId="07843382" w:rsidR="003F6B3F" w:rsidRPr="00436DDF" w:rsidRDefault="003F6B3F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3</w:t>
            </w:r>
            <w:r w:rsidR="00436DDF">
              <w:rPr>
                <w:rFonts w:ascii="Times New Roman" w:hAnsi="Times New Roman" w:cs="Times New Roman"/>
              </w:rPr>
              <w:t xml:space="preserve"> </w:t>
            </w:r>
            <w:r w:rsidRPr="00436DDF">
              <w:rPr>
                <w:rFonts w:ascii="Times New Roman" w:hAnsi="Times New Roman" w:cs="Times New Roman"/>
              </w:rPr>
              <w:t>Шкала EDSS</w:t>
            </w:r>
          </w:p>
          <w:p w14:paraId="5A68F8EF" w14:textId="75B8B8B2" w:rsidR="00E825A9" w:rsidRPr="00436DDF" w:rsidRDefault="003F6B3F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4</w:t>
            </w:r>
            <w:r w:rsidR="00436DDF">
              <w:rPr>
                <w:rFonts w:ascii="Times New Roman" w:hAnsi="Times New Roman" w:cs="Times New Roman"/>
              </w:rPr>
              <w:t xml:space="preserve"> </w:t>
            </w:r>
            <w:r w:rsidRPr="00436DDF">
              <w:rPr>
                <w:rFonts w:ascii="Times New Roman" w:hAnsi="Times New Roman" w:cs="Times New Roman"/>
              </w:rPr>
              <w:t>Шкала MMSE</w:t>
            </w:r>
          </w:p>
        </w:tc>
        <w:tc>
          <w:tcPr>
            <w:tcW w:w="3118" w:type="dxa"/>
          </w:tcPr>
          <w:p w14:paraId="0822C0DE" w14:textId="3D1D255D" w:rsidR="00E825A9" w:rsidRPr="00436DDF" w:rsidRDefault="00E825A9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1</w:t>
            </w:r>
          </w:p>
        </w:tc>
      </w:tr>
      <w:tr w:rsidR="00E825A9" w:rsidRPr="00DD66D0" w14:paraId="6BEDC21A" w14:textId="77777777" w:rsidTr="00436DDF">
        <w:trPr>
          <w:trHeight w:val="279"/>
        </w:trPr>
        <w:tc>
          <w:tcPr>
            <w:tcW w:w="7651" w:type="dxa"/>
          </w:tcPr>
          <w:p w14:paraId="19FE8847" w14:textId="27443A6F" w:rsidR="00E825A9" w:rsidRPr="00436DDF" w:rsidRDefault="00E825A9" w:rsidP="00436DDF">
            <w:pPr>
              <w:pStyle w:val="ae"/>
              <w:numPr>
                <w:ilvl w:val="0"/>
                <w:numId w:val="8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72FAECB0" w14:textId="0CFC4996" w:rsidR="00E825A9" w:rsidRPr="00436DDF" w:rsidRDefault="001F1B4E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Какой тренажер используют для улучшения баланса?</w:t>
            </w:r>
          </w:p>
        </w:tc>
        <w:tc>
          <w:tcPr>
            <w:tcW w:w="3118" w:type="dxa"/>
          </w:tcPr>
          <w:p w14:paraId="1F571C84" w14:textId="50A6130D" w:rsidR="00E825A9" w:rsidRPr="00436DDF" w:rsidRDefault="001F1B4E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proofErr w:type="spellStart"/>
            <w:r w:rsidRPr="00436DDF">
              <w:rPr>
                <w:rFonts w:ascii="Times New Roman" w:hAnsi="Times New Roman" w:cs="Times New Roman"/>
              </w:rPr>
              <w:t>Стабилоплатформа</w:t>
            </w:r>
            <w:proofErr w:type="spellEnd"/>
          </w:p>
        </w:tc>
      </w:tr>
      <w:tr w:rsidR="001E7C78" w:rsidRPr="00DD66D0" w14:paraId="393F98B7" w14:textId="77777777" w:rsidTr="00436DDF">
        <w:trPr>
          <w:trHeight w:val="279"/>
        </w:trPr>
        <w:tc>
          <w:tcPr>
            <w:tcW w:w="10773" w:type="dxa"/>
            <w:gridSpan w:val="2"/>
            <w:vAlign w:val="center"/>
          </w:tcPr>
          <w:p w14:paraId="387D47FD" w14:textId="05D4D2BE" w:rsidR="001E7C78" w:rsidRPr="00436DDF" w:rsidRDefault="00436DDF" w:rsidP="00436DDF">
            <w:pPr>
              <w:spacing w:before="0" w:after="0" w:line="240" w:lineRule="auto"/>
              <w:ind w:left="0" w:hanging="2"/>
              <w:jc w:val="center"/>
              <w:rPr>
                <w:b/>
              </w:rPr>
            </w:pPr>
            <w:r w:rsidRPr="00436DDF">
              <w:rPr>
                <w:b/>
                <w:lang w:val="uz-Cyrl-UZ"/>
              </w:rPr>
              <w:t xml:space="preserve">Онкопатология при заболеваниях нервной системы </w:t>
            </w:r>
            <w:r w:rsidR="00B96FD4" w:rsidRPr="00436DDF">
              <w:rPr>
                <w:b/>
                <w:lang w:val="uz-Cyrl-UZ"/>
              </w:rPr>
              <w:t>– 4 семестр</w:t>
            </w:r>
          </w:p>
        </w:tc>
      </w:tr>
      <w:tr w:rsidR="00975ADC" w:rsidRPr="00DD66D0" w14:paraId="710D3FA8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652BB6D1" w14:textId="115934AC" w:rsidR="007466AA" w:rsidRPr="00436DDF" w:rsidRDefault="007466AA" w:rsidP="00436DDF">
            <w:pPr>
              <w:pStyle w:val="ae"/>
              <w:numPr>
                <w:ilvl w:val="0"/>
                <w:numId w:val="12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76C0C63" w14:textId="43F11D8F" w:rsidR="00975ADC" w:rsidRPr="00436DDF" w:rsidRDefault="007466AA" w:rsidP="00436DDF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 xml:space="preserve">Какой метод </w:t>
            </w:r>
            <w:proofErr w:type="spellStart"/>
            <w:r w:rsidRPr="00436DDF">
              <w:t>нейровизуализации</w:t>
            </w:r>
            <w:proofErr w:type="spellEnd"/>
            <w:r w:rsidRPr="00436DDF">
              <w:t xml:space="preserve"> является золотым стандартом для диагностики метастатического поражения головного мозга?</w:t>
            </w:r>
          </w:p>
        </w:tc>
        <w:tc>
          <w:tcPr>
            <w:tcW w:w="3118" w:type="dxa"/>
          </w:tcPr>
          <w:p w14:paraId="67242786" w14:textId="5771B4A3" w:rsidR="00975ADC" w:rsidRPr="00436DDF" w:rsidRDefault="007466A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МРТ головного мозга с контрастированием</w:t>
            </w:r>
          </w:p>
        </w:tc>
      </w:tr>
      <w:tr w:rsidR="00975ADC" w:rsidRPr="00DD66D0" w14:paraId="2DC3F1C8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444FCF44" w14:textId="2BC968E5" w:rsidR="007466AA" w:rsidRPr="00436DDF" w:rsidRDefault="007466AA" w:rsidP="00436DDF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 xml:space="preserve">Какой первичный симптом наиболее характерен для </w:t>
            </w:r>
            <w:proofErr w:type="spellStart"/>
            <w:r w:rsidRPr="00436DDF">
              <w:rPr>
                <w:bCs/>
              </w:rPr>
              <w:t>менингиомы</w:t>
            </w:r>
            <w:proofErr w:type="spellEnd"/>
            <w:r w:rsidRPr="00436DDF">
              <w:rPr>
                <w:bCs/>
              </w:rPr>
              <w:t xml:space="preserve"> головного мозга?</w:t>
            </w:r>
          </w:p>
          <w:p w14:paraId="44CF3959" w14:textId="16BDF22C" w:rsidR="007466AA" w:rsidRPr="00436DDF" w:rsidRDefault="007466AA" w:rsidP="00436DD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5CD7D669" w14:textId="3B5B4F6A" w:rsidR="007466AA" w:rsidRPr="00436DDF" w:rsidRDefault="007466AA" w:rsidP="00436DDF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Очаговые судороги</w:t>
            </w:r>
          </w:p>
          <w:p w14:paraId="5F495422" w14:textId="39D3D4FF" w:rsidR="007466AA" w:rsidRPr="00436DDF" w:rsidRDefault="007466AA" w:rsidP="00436DDF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Прогрессирующая головная боль</w:t>
            </w:r>
          </w:p>
          <w:p w14:paraId="1B2D7BF6" w14:textId="0E9F0EDC" w:rsidR="007466AA" w:rsidRPr="00436DDF" w:rsidRDefault="007466AA" w:rsidP="00436DDF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Внезапная потеря зрения</w:t>
            </w:r>
          </w:p>
          <w:p w14:paraId="0F91E946" w14:textId="5EC717A2" w:rsidR="00975ADC" w:rsidRPr="00436DDF" w:rsidRDefault="007466AA" w:rsidP="00436DDF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Шум в ушах</w:t>
            </w:r>
          </w:p>
        </w:tc>
        <w:tc>
          <w:tcPr>
            <w:tcW w:w="3118" w:type="dxa"/>
          </w:tcPr>
          <w:p w14:paraId="6BAED8E6" w14:textId="376FCC7E" w:rsidR="00975ADC" w:rsidRPr="00436DDF" w:rsidRDefault="007466A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975ADC" w:rsidRPr="00DD66D0" w14:paraId="7186F825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0A3155CE" w14:textId="5F248465" w:rsidR="007466AA" w:rsidRPr="00436DDF" w:rsidRDefault="007466AA" w:rsidP="00436DDF">
            <w:pPr>
              <w:pStyle w:val="ae"/>
              <w:numPr>
                <w:ilvl w:val="0"/>
                <w:numId w:val="12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062A7855" w14:textId="28B5D2ED" w:rsidR="00975ADC" w:rsidRPr="00436DDF" w:rsidRDefault="007466AA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>Какой синдром развивается при компрессии спинного мозга опухолью?</w:t>
            </w:r>
          </w:p>
        </w:tc>
        <w:tc>
          <w:tcPr>
            <w:tcW w:w="3118" w:type="dxa"/>
          </w:tcPr>
          <w:p w14:paraId="2656F879" w14:textId="34B23AB0" w:rsidR="00975ADC" w:rsidRPr="00436DDF" w:rsidRDefault="007466A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 xml:space="preserve">Компрессионная </w:t>
            </w:r>
            <w:proofErr w:type="spellStart"/>
            <w:r w:rsidRPr="00436DDF">
              <w:t>миелопатия</w:t>
            </w:r>
            <w:proofErr w:type="spellEnd"/>
          </w:p>
        </w:tc>
      </w:tr>
      <w:tr w:rsidR="00975ADC" w:rsidRPr="00DD66D0" w14:paraId="4541B320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4C792F24" w14:textId="524130BF" w:rsidR="007466AA" w:rsidRPr="00436DDF" w:rsidRDefault="007466AA" w:rsidP="00436DDF">
            <w:pPr>
              <w:pStyle w:val="ae"/>
              <w:numPr>
                <w:ilvl w:val="0"/>
                <w:numId w:val="12"/>
              </w:numPr>
              <w:ind w:left="311" w:firstLine="0"/>
              <w:rPr>
                <w:rFonts w:ascii="Times New Roman" w:hAnsi="Times New Roman" w:cs="Times New Roman"/>
                <w:bCs/>
              </w:rPr>
            </w:pPr>
            <w:r w:rsidRPr="00436DDF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DBDAF66" w14:textId="4C6D2393" w:rsidR="00975ADC" w:rsidRPr="00436DDF" w:rsidRDefault="007466AA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 xml:space="preserve">Какой первичный симптом характерен для опухоли </w:t>
            </w:r>
            <w:proofErr w:type="spellStart"/>
            <w:r w:rsidRPr="00436DDF">
              <w:rPr>
                <w:bCs/>
              </w:rPr>
              <w:t>мосто</w:t>
            </w:r>
            <w:proofErr w:type="spellEnd"/>
            <w:r w:rsidRPr="00436DDF">
              <w:rPr>
                <w:bCs/>
              </w:rPr>
              <w:t>-мозжечкового угла?</w:t>
            </w:r>
          </w:p>
        </w:tc>
        <w:tc>
          <w:tcPr>
            <w:tcW w:w="3118" w:type="dxa"/>
          </w:tcPr>
          <w:p w14:paraId="00FEAD0E" w14:textId="5115A214" w:rsidR="00975ADC" w:rsidRPr="00436DDF" w:rsidRDefault="007466A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 xml:space="preserve">Односторонняя </w:t>
            </w:r>
            <w:proofErr w:type="spellStart"/>
            <w:r w:rsidRPr="00436DDF">
              <w:t>нейросенсорная</w:t>
            </w:r>
            <w:proofErr w:type="spellEnd"/>
            <w:r w:rsidRPr="00436DDF">
              <w:t xml:space="preserve"> тугоухость</w:t>
            </w:r>
          </w:p>
        </w:tc>
      </w:tr>
      <w:tr w:rsidR="00975ADC" w:rsidRPr="00DD66D0" w14:paraId="0AA53E78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64259E48" w14:textId="4DC0126A" w:rsidR="007466AA" w:rsidRPr="00436DDF" w:rsidRDefault="007466AA" w:rsidP="00436DDF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 xml:space="preserve">Какой вид </w:t>
            </w:r>
            <w:proofErr w:type="spellStart"/>
            <w:r w:rsidRPr="00436DDF">
              <w:rPr>
                <w:bCs/>
              </w:rPr>
              <w:t>паранеопластического</w:t>
            </w:r>
            <w:proofErr w:type="spellEnd"/>
            <w:r w:rsidRPr="00436DDF">
              <w:rPr>
                <w:bCs/>
              </w:rPr>
              <w:t xml:space="preserve"> синдрома чаще всего встречается при мелкоклеточном раке легкого?</w:t>
            </w:r>
          </w:p>
          <w:p w14:paraId="12361756" w14:textId="0CDAECA4" w:rsidR="007466AA" w:rsidRPr="00436DDF" w:rsidRDefault="007466AA" w:rsidP="00436DD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4029F64A" w14:textId="2C7176F0" w:rsidR="007466AA" w:rsidRPr="00436DDF" w:rsidRDefault="007466AA" w:rsidP="00436D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proofErr w:type="spellStart"/>
            <w:r w:rsidRPr="00436DDF">
              <w:rPr>
                <w:bCs/>
              </w:rPr>
              <w:t>Паранеопластическая</w:t>
            </w:r>
            <w:proofErr w:type="spellEnd"/>
            <w:r w:rsidRPr="00436DDF">
              <w:rPr>
                <w:bCs/>
              </w:rPr>
              <w:t xml:space="preserve"> мозжечковая дегенерация</w:t>
            </w:r>
          </w:p>
          <w:p w14:paraId="24DA49A1" w14:textId="600D7F26" w:rsidR="007466AA" w:rsidRPr="00436DDF" w:rsidRDefault="007466AA" w:rsidP="00436D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Синдром Ламберта-Итона</w:t>
            </w:r>
          </w:p>
          <w:p w14:paraId="654769AC" w14:textId="7747582D" w:rsidR="007466AA" w:rsidRPr="00436DDF" w:rsidRDefault="007466AA" w:rsidP="00436D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proofErr w:type="spellStart"/>
            <w:r w:rsidRPr="00436DDF">
              <w:rPr>
                <w:bCs/>
              </w:rPr>
              <w:t>Опсоклонус-миоклонус</w:t>
            </w:r>
            <w:proofErr w:type="spellEnd"/>
            <w:r w:rsidRPr="00436DDF">
              <w:rPr>
                <w:bCs/>
              </w:rPr>
              <w:t xml:space="preserve"> синдром</w:t>
            </w:r>
          </w:p>
          <w:p w14:paraId="71BFB8B4" w14:textId="2A008469" w:rsidR="00975ADC" w:rsidRPr="00436DDF" w:rsidRDefault="007466AA" w:rsidP="00436DD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proofErr w:type="spellStart"/>
            <w:r w:rsidRPr="00436DDF">
              <w:rPr>
                <w:bCs/>
              </w:rPr>
              <w:t>Паранеопластический</w:t>
            </w:r>
            <w:proofErr w:type="spellEnd"/>
            <w:r w:rsidRPr="00436DDF">
              <w:rPr>
                <w:bCs/>
              </w:rPr>
              <w:t xml:space="preserve"> энцефалит</w:t>
            </w:r>
          </w:p>
        </w:tc>
        <w:tc>
          <w:tcPr>
            <w:tcW w:w="3118" w:type="dxa"/>
          </w:tcPr>
          <w:p w14:paraId="631DD5F0" w14:textId="56C0809A" w:rsidR="00975ADC" w:rsidRPr="00436DDF" w:rsidRDefault="007466A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1E7C78" w:rsidRPr="00DD66D0" w14:paraId="45E8396C" w14:textId="77777777" w:rsidTr="00436DDF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44F6072F" w:rsidR="001E7C78" w:rsidRPr="00436DDF" w:rsidRDefault="00436DDF" w:rsidP="00436DDF">
            <w:pPr>
              <w:spacing w:before="0" w:after="0" w:line="240" w:lineRule="auto"/>
              <w:ind w:left="0" w:hanging="2"/>
              <w:jc w:val="center"/>
              <w:rPr>
                <w:b/>
              </w:rPr>
            </w:pPr>
            <w:r w:rsidRPr="00436DDF">
              <w:rPr>
                <w:b/>
                <w:lang w:val="uz-Cyrl-UZ"/>
              </w:rPr>
              <w:t xml:space="preserve">Эндокринные заболевания при патологии нервной системы </w:t>
            </w:r>
            <w:r w:rsidR="00B96FD4" w:rsidRPr="00436DDF">
              <w:rPr>
                <w:b/>
                <w:lang w:val="uz-Cyrl-UZ"/>
              </w:rPr>
              <w:t>– 3 семестр</w:t>
            </w:r>
          </w:p>
        </w:tc>
      </w:tr>
      <w:tr w:rsidR="00975ADC" w:rsidRPr="00DD66D0" w14:paraId="61B82A8D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27183F9D" w14:textId="77777777" w:rsidR="0003577A" w:rsidRPr="00436DDF" w:rsidRDefault="0003577A" w:rsidP="00436DDF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  <w:contextualSpacing w:val="0"/>
              <w:rPr>
                <w:bCs/>
              </w:rPr>
            </w:pPr>
            <w:r w:rsidRPr="00436DDF">
              <w:rPr>
                <w:bCs/>
              </w:rPr>
              <w:t xml:space="preserve">Прочитайте вопрос и запишите развернутый ответ: </w:t>
            </w:r>
          </w:p>
          <w:p w14:paraId="2005FBE1" w14:textId="2D78034E" w:rsidR="00F8241D" w:rsidRPr="00436DDF" w:rsidRDefault="0003577A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>Как определить степень ожирения?</w:t>
            </w:r>
          </w:p>
          <w:p w14:paraId="405696BB" w14:textId="4E1DFF50" w:rsidR="00975ADC" w:rsidRPr="00436DDF" w:rsidRDefault="00975ADC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</w:p>
        </w:tc>
        <w:tc>
          <w:tcPr>
            <w:tcW w:w="3118" w:type="dxa"/>
          </w:tcPr>
          <w:p w14:paraId="54E148F1" w14:textId="78077FF5" w:rsidR="00975ADC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rPr>
                <w:bCs/>
              </w:rPr>
              <w:t>рассчитать индекс массы тела</w:t>
            </w:r>
          </w:p>
        </w:tc>
      </w:tr>
      <w:tr w:rsidR="00975ADC" w:rsidRPr="00DD66D0" w14:paraId="668CADD4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53455AF7" w14:textId="77777777" w:rsidR="0003577A" w:rsidRPr="00436DDF" w:rsidRDefault="0003577A" w:rsidP="00436DDF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  <w:contextualSpacing w:val="0"/>
              <w:rPr>
                <w:bCs/>
              </w:rPr>
            </w:pPr>
            <w:r w:rsidRPr="00436DDF">
              <w:rPr>
                <w:bCs/>
              </w:rPr>
              <w:t xml:space="preserve">Прочитайте вопрос и запишите развернутый ответ: </w:t>
            </w:r>
          </w:p>
          <w:p w14:paraId="1C2EE8BC" w14:textId="4FDBE9EF" w:rsidR="00975ADC" w:rsidRPr="00436DDF" w:rsidRDefault="0003577A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>Что</w:t>
            </w:r>
            <w:r w:rsidR="00B96FD4" w:rsidRPr="00436DDF">
              <w:rPr>
                <w:bCs/>
              </w:rPr>
              <w:t xml:space="preserve"> является маркером первичного </w:t>
            </w:r>
            <w:proofErr w:type="spellStart"/>
            <w:r w:rsidR="00B96FD4" w:rsidRPr="00436DDF">
              <w:rPr>
                <w:bCs/>
              </w:rPr>
              <w:t>гиперпаратиреоза</w:t>
            </w:r>
            <w:proofErr w:type="spellEnd"/>
            <w:r w:rsidR="00B96FD4" w:rsidRPr="00436DDF">
              <w:rPr>
                <w:bCs/>
              </w:rPr>
              <w:t>?</w:t>
            </w:r>
          </w:p>
        </w:tc>
        <w:tc>
          <w:tcPr>
            <w:tcW w:w="3118" w:type="dxa"/>
          </w:tcPr>
          <w:p w14:paraId="4EA33748" w14:textId="13ED9E7F" w:rsidR="00975ADC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proofErr w:type="spellStart"/>
            <w:r w:rsidRPr="00436DDF">
              <w:rPr>
                <w:bCs/>
              </w:rPr>
              <w:t>гиперкальциемия</w:t>
            </w:r>
            <w:proofErr w:type="spellEnd"/>
            <w:r w:rsidRPr="00436DDF">
              <w:rPr>
                <w:bCs/>
              </w:rPr>
              <w:t xml:space="preserve">  </w:t>
            </w:r>
          </w:p>
        </w:tc>
      </w:tr>
      <w:tr w:rsidR="00975ADC" w:rsidRPr="00DD66D0" w14:paraId="5F4F174A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61EC9549" w14:textId="13BB6A73" w:rsidR="00A516A3" w:rsidRPr="00436DDF" w:rsidRDefault="00A516A3" w:rsidP="00436DD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 xml:space="preserve">Какой неврологический синдром чаще всего развивается при диабетической </w:t>
            </w:r>
            <w:proofErr w:type="spellStart"/>
            <w:r w:rsidRPr="00436DDF">
              <w:rPr>
                <w:bCs/>
              </w:rPr>
              <w:t>полинейропатии</w:t>
            </w:r>
            <w:proofErr w:type="spellEnd"/>
            <w:r w:rsidRPr="00436DDF">
              <w:rPr>
                <w:bCs/>
              </w:rPr>
              <w:t>?</w:t>
            </w:r>
          </w:p>
          <w:p w14:paraId="4C27ED28" w14:textId="5E50161B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32C1F6FE" w14:textId="2DA8D679" w:rsidR="00A516A3" w:rsidRPr="00436DDF" w:rsidRDefault="00A516A3" w:rsidP="00436DD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Центральный гемипарез</w:t>
            </w:r>
          </w:p>
          <w:p w14:paraId="562D317C" w14:textId="3407A439" w:rsidR="00A516A3" w:rsidRPr="00436DDF" w:rsidRDefault="00A516A3" w:rsidP="00436DD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 xml:space="preserve">Дистальная симметричная сенсорно-моторная </w:t>
            </w:r>
            <w:proofErr w:type="spellStart"/>
            <w:r w:rsidRPr="00436DDF">
              <w:rPr>
                <w:bCs/>
              </w:rPr>
              <w:t>полинейропатия</w:t>
            </w:r>
            <w:proofErr w:type="spellEnd"/>
          </w:p>
          <w:p w14:paraId="1ED03944" w14:textId="366CB826" w:rsidR="00A516A3" w:rsidRPr="00436DDF" w:rsidRDefault="00A516A3" w:rsidP="00436DD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Бульбарный синдром</w:t>
            </w:r>
          </w:p>
          <w:p w14:paraId="0FF2466D" w14:textId="10F12C27" w:rsidR="00975ADC" w:rsidRPr="00436DDF" w:rsidRDefault="00A516A3" w:rsidP="00436DD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Мозжечковая атаксия</w:t>
            </w:r>
          </w:p>
        </w:tc>
        <w:tc>
          <w:tcPr>
            <w:tcW w:w="3118" w:type="dxa"/>
          </w:tcPr>
          <w:p w14:paraId="5C846CCF" w14:textId="47D52600" w:rsidR="00975ADC" w:rsidRPr="00436DDF" w:rsidRDefault="00A516A3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975ADC" w:rsidRPr="00DD66D0" w14:paraId="68438FC3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5AE7D516" w14:textId="0677BBFC" w:rsidR="00A516A3" w:rsidRPr="00436DDF" w:rsidRDefault="00A516A3" w:rsidP="00436DD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Какой вид нарушения чаще встречается при гипотиреозе?</w:t>
            </w:r>
          </w:p>
          <w:p w14:paraId="0AE68749" w14:textId="32EBA5D3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48E0AA46" w14:textId="3DBE51F5" w:rsidR="00A516A3" w:rsidRPr="00436DDF" w:rsidRDefault="00A516A3" w:rsidP="00436DD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1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 xml:space="preserve">Периферическая </w:t>
            </w:r>
            <w:proofErr w:type="spellStart"/>
            <w:r w:rsidRPr="00436DDF">
              <w:rPr>
                <w:bCs/>
              </w:rPr>
              <w:t>нейропатия</w:t>
            </w:r>
            <w:proofErr w:type="spellEnd"/>
          </w:p>
          <w:p w14:paraId="6DF12674" w14:textId="495AF168" w:rsidR="00A516A3" w:rsidRPr="00436DDF" w:rsidRDefault="00A516A3" w:rsidP="00436DD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2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 xml:space="preserve">Туннельные синдромы (например, </w:t>
            </w:r>
            <w:proofErr w:type="spellStart"/>
            <w:r w:rsidRPr="00436DDF">
              <w:rPr>
                <w:bCs/>
              </w:rPr>
              <w:t>карпальный</w:t>
            </w:r>
            <w:proofErr w:type="spellEnd"/>
            <w:r w:rsidRPr="00436DDF">
              <w:rPr>
                <w:bCs/>
              </w:rPr>
              <w:t xml:space="preserve"> канал)</w:t>
            </w:r>
          </w:p>
          <w:p w14:paraId="575D26FA" w14:textId="40EBEE9C" w:rsidR="00A516A3" w:rsidRPr="00436DDF" w:rsidRDefault="00A516A3" w:rsidP="00436DD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3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>Миопатия с повышенной мышечной утомляемостью</w:t>
            </w:r>
          </w:p>
          <w:p w14:paraId="12A082C7" w14:textId="362DA99E" w:rsidR="00975ADC" w:rsidRPr="00436DDF" w:rsidRDefault="00A516A3" w:rsidP="00436DD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>4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>Острое нарушение мозгового кровообращения</w:t>
            </w:r>
          </w:p>
        </w:tc>
        <w:tc>
          <w:tcPr>
            <w:tcW w:w="3118" w:type="dxa"/>
          </w:tcPr>
          <w:p w14:paraId="32C5C5D7" w14:textId="4ABFF271" w:rsidR="00975ADC" w:rsidRPr="00436DDF" w:rsidRDefault="00A516A3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3</w:t>
            </w:r>
          </w:p>
        </w:tc>
      </w:tr>
      <w:tr w:rsidR="00975ADC" w:rsidRPr="00DD66D0" w14:paraId="0189D94C" w14:textId="77777777" w:rsidTr="00436DDF">
        <w:trPr>
          <w:trHeight w:val="279"/>
        </w:trPr>
        <w:tc>
          <w:tcPr>
            <w:tcW w:w="7651" w:type="dxa"/>
            <w:vAlign w:val="center"/>
          </w:tcPr>
          <w:p w14:paraId="47BC3100" w14:textId="686DD0D3" w:rsidR="00A516A3" w:rsidRPr="00436DDF" w:rsidRDefault="00A516A3" w:rsidP="00436DD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contextualSpacing w:val="0"/>
              <w:outlineLvl w:val="9"/>
              <w:rPr>
                <w:bCs/>
              </w:rPr>
            </w:pPr>
            <w:r w:rsidRPr="00436DDF">
              <w:rPr>
                <w:bCs/>
              </w:rPr>
              <w:t xml:space="preserve">Какой неврологический симптом характерен для </w:t>
            </w:r>
            <w:proofErr w:type="spellStart"/>
            <w:r w:rsidRPr="00436DDF">
              <w:rPr>
                <w:bCs/>
              </w:rPr>
              <w:t>гиперкальциемии</w:t>
            </w:r>
            <w:proofErr w:type="spellEnd"/>
            <w:r w:rsidRPr="00436DDF">
              <w:rPr>
                <w:bCs/>
              </w:rPr>
              <w:t xml:space="preserve"> (при </w:t>
            </w:r>
            <w:proofErr w:type="spellStart"/>
            <w:r w:rsidRPr="00436DDF">
              <w:rPr>
                <w:bCs/>
              </w:rPr>
              <w:t>гиперпаратиреозе</w:t>
            </w:r>
            <w:proofErr w:type="spellEnd"/>
            <w:r w:rsidRPr="00436DDF">
              <w:rPr>
                <w:bCs/>
              </w:rPr>
              <w:t>)?</w:t>
            </w:r>
          </w:p>
          <w:p w14:paraId="19B0ABC9" w14:textId="2D74CAF8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29BB0F3E" w14:textId="50A568A3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>1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 xml:space="preserve">Мышечная слабость и </w:t>
            </w:r>
            <w:proofErr w:type="spellStart"/>
            <w:r w:rsidRPr="00436DDF">
              <w:rPr>
                <w:bCs/>
              </w:rPr>
              <w:t>гипорефлексия</w:t>
            </w:r>
            <w:proofErr w:type="spellEnd"/>
          </w:p>
          <w:p w14:paraId="08449378" w14:textId="74AC1618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>2</w:t>
            </w:r>
            <w:r w:rsidR="00436DDF">
              <w:rPr>
                <w:bCs/>
              </w:rPr>
              <w:t xml:space="preserve"> </w:t>
            </w:r>
            <w:proofErr w:type="spellStart"/>
            <w:r w:rsidRPr="00436DDF">
              <w:rPr>
                <w:bCs/>
              </w:rPr>
              <w:t>Интенционный</w:t>
            </w:r>
            <w:proofErr w:type="spellEnd"/>
            <w:r w:rsidRPr="00436DDF">
              <w:rPr>
                <w:bCs/>
              </w:rPr>
              <w:t xml:space="preserve"> тремор</w:t>
            </w:r>
          </w:p>
          <w:p w14:paraId="49DA232F" w14:textId="08D8919B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lastRenderedPageBreak/>
              <w:t>3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 xml:space="preserve">Спастический </w:t>
            </w:r>
            <w:proofErr w:type="spellStart"/>
            <w:r w:rsidRPr="00436DDF">
              <w:rPr>
                <w:bCs/>
              </w:rPr>
              <w:t>тетрапарез</w:t>
            </w:r>
            <w:proofErr w:type="spellEnd"/>
          </w:p>
          <w:p w14:paraId="4264D4DB" w14:textId="77569696" w:rsidR="00975ADC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bCs/>
              </w:rPr>
              <w:t>4</w:t>
            </w:r>
            <w:r w:rsidR="00436DDF">
              <w:rPr>
                <w:bCs/>
              </w:rPr>
              <w:t xml:space="preserve"> </w:t>
            </w:r>
            <w:r w:rsidRPr="00436DDF">
              <w:rPr>
                <w:bCs/>
              </w:rPr>
              <w:t>Нистагм и дизартрия</w:t>
            </w:r>
          </w:p>
        </w:tc>
        <w:tc>
          <w:tcPr>
            <w:tcW w:w="3118" w:type="dxa"/>
          </w:tcPr>
          <w:p w14:paraId="3146BB3D" w14:textId="4B839B82" w:rsidR="00975ADC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lastRenderedPageBreak/>
              <w:t>1</w:t>
            </w:r>
          </w:p>
        </w:tc>
      </w:tr>
      <w:tr w:rsidR="001E7C78" w:rsidRPr="00DD66D0" w14:paraId="1EBA85D5" w14:textId="77777777" w:rsidTr="00436DDF">
        <w:trPr>
          <w:trHeight w:val="279"/>
        </w:trPr>
        <w:tc>
          <w:tcPr>
            <w:tcW w:w="10773" w:type="dxa"/>
            <w:gridSpan w:val="2"/>
          </w:tcPr>
          <w:p w14:paraId="0ECB0CE6" w14:textId="1A4852FC" w:rsidR="001E7C78" w:rsidRPr="00436DDF" w:rsidRDefault="00436DDF" w:rsidP="00436DDF">
            <w:pPr>
              <w:spacing w:before="0" w:after="0" w:line="240" w:lineRule="auto"/>
              <w:ind w:left="0" w:hanging="2"/>
              <w:jc w:val="center"/>
              <w:rPr>
                <w:b/>
              </w:rPr>
            </w:pPr>
            <w:r w:rsidRPr="00436DDF">
              <w:rPr>
                <w:b/>
                <w:lang w:val="uz-Cyrl-UZ"/>
              </w:rPr>
              <w:lastRenderedPageBreak/>
              <w:t xml:space="preserve">Функциональная диагностика при заболеваниях нервной системы </w:t>
            </w:r>
            <w:r w:rsidR="00B96FD4" w:rsidRPr="00436DDF">
              <w:rPr>
                <w:b/>
                <w:lang w:val="uz-Cyrl-UZ"/>
              </w:rPr>
              <w:t>– 3 семестр</w:t>
            </w:r>
          </w:p>
        </w:tc>
      </w:tr>
      <w:tr w:rsidR="00975ADC" w:rsidRPr="00DD66D0" w14:paraId="028712CD" w14:textId="77777777" w:rsidTr="00436DDF">
        <w:trPr>
          <w:trHeight w:val="279"/>
        </w:trPr>
        <w:tc>
          <w:tcPr>
            <w:tcW w:w="7651" w:type="dxa"/>
          </w:tcPr>
          <w:p w14:paraId="0C3F619F" w14:textId="77777777" w:rsidR="00975ADC" w:rsidRPr="00436DDF" w:rsidRDefault="0003577A" w:rsidP="00436DDF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contextualSpacing w:val="0"/>
              <w:rPr>
                <w:rFonts w:eastAsia="Calibri"/>
                <w:lang w:eastAsia="en-US"/>
              </w:rPr>
            </w:pPr>
            <w:r w:rsidRPr="00436DDF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0231B97" w14:textId="71FCA81B" w:rsidR="00004FC5" w:rsidRPr="00436DDF" w:rsidRDefault="00004FC5" w:rsidP="00436DDF">
            <w:pPr>
              <w:spacing w:before="0" w:after="0" w:line="240" w:lineRule="auto"/>
              <w:ind w:leftChars="0" w:left="311" w:firstLineChars="0" w:firstLine="0"/>
              <w:rPr>
                <w:rFonts w:eastAsia="Calibri"/>
                <w:lang w:eastAsia="en-US"/>
              </w:rPr>
            </w:pPr>
            <w:r w:rsidRPr="00436DDF">
              <w:rPr>
                <w:rFonts w:eastAsia="Calibri"/>
                <w:lang w:eastAsia="en-US"/>
              </w:rPr>
              <w:t>Какой метод оценивает когнитивные функции по вызванным потенциалам?</w:t>
            </w:r>
          </w:p>
        </w:tc>
        <w:tc>
          <w:tcPr>
            <w:tcW w:w="3118" w:type="dxa"/>
          </w:tcPr>
          <w:p w14:paraId="7DE62E31" w14:textId="073DDB54" w:rsidR="00975ADC" w:rsidRPr="00436DDF" w:rsidRDefault="00004FC5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П300 (когнитивные вызванные потенциалы)</w:t>
            </w:r>
          </w:p>
        </w:tc>
      </w:tr>
      <w:tr w:rsidR="00975ADC" w:rsidRPr="00DD66D0" w14:paraId="06FD35C0" w14:textId="77777777" w:rsidTr="00436DDF">
        <w:trPr>
          <w:trHeight w:val="279"/>
        </w:trPr>
        <w:tc>
          <w:tcPr>
            <w:tcW w:w="7651" w:type="dxa"/>
          </w:tcPr>
          <w:p w14:paraId="76675D33" w14:textId="77F70F8C" w:rsidR="00A516A3" w:rsidRPr="00436DDF" w:rsidRDefault="00A516A3" w:rsidP="00436DDF">
            <w:pPr>
              <w:pStyle w:val="ae"/>
              <w:numPr>
                <w:ilvl w:val="0"/>
                <w:numId w:val="5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Какой метод является "золотым стандартом" диагностики эпилепсии?</w:t>
            </w:r>
          </w:p>
          <w:p w14:paraId="766F7512" w14:textId="43EC1845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2CEB2402" w14:textId="47689269" w:rsidR="00A516A3" w:rsidRPr="00436DDF" w:rsidRDefault="00A516A3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1 МРТ головного мозга</w:t>
            </w:r>
          </w:p>
          <w:p w14:paraId="53D12CEE" w14:textId="77FB1774" w:rsidR="00A516A3" w:rsidRPr="00436DDF" w:rsidRDefault="00A516A3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2 Электроэнцефалография (ЭЭГ)</w:t>
            </w:r>
          </w:p>
          <w:p w14:paraId="1AB575E3" w14:textId="41A87253" w:rsidR="00A516A3" w:rsidRPr="00436DDF" w:rsidRDefault="00A516A3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3 Ультразвуковая допплерография</w:t>
            </w:r>
          </w:p>
          <w:p w14:paraId="3DEED77E" w14:textId="7F9761EB" w:rsidR="00975ADC" w:rsidRPr="00436DDF" w:rsidRDefault="00A516A3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436DDF">
              <w:rPr>
                <w:rFonts w:ascii="Times New Roman" w:hAnsi="Times New Roman" w:cs="Times New Roman"/>
              </w:rPr>
              <w:t>Электронейромиография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(ЭНМГ)</w:t>
            </w:r>
          </w:p>
        </w:tc>
        <w:tc>
          <w:tcPr>
            <w:tcW w:w="3118" w:type="dxa"/>
          </w:tcPr>
          <w:p w14:paraId="0ECDC4A2" w14:textId="6D946476" w:rsidR="00975ADC" w:rsidRPr="00436DDF" w:rsidRDefault="00A516A3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975ADC" w:rsidRPr="00DD66D0" w14:paraId="36DD0474" w14:textId="77777777" w:rsidTr="00436DDF">
        <w:trPr>
          <w:trHeight w:val="279"/>
        </w:trPr>
        <w:tc>
          <w:tcPr>
            <w:tcW w:w="7651" w:type="dxa"/>
          </w:tcPr>
          <w:p w14:paraId="73B0CCDA" w14:textId="77777777" w:rsidR="0003577A" w:rsidRPr="00436DDF" w:rsidRDefault="0003577A" w:rsidP="00436DDF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 xml:space="preserve">Прочитайте вопрос и запишите развернутый ответ: </w:t>
            </w:r>
          </w:p>
          <w:p w14:paraId="20F82B62" w14:textId="4904CBCA" w:rsidR="00975ADC" w:rsidRPr="00436DDF" w:rsidRDefault="00004FC5" w:rsidP="00436DDF">
            <w:pPr>
              <w:spacing w:before="0" w:after="0" w:line="240" w:lineRule="auto"/>
              <w:ind w:leftChars="0" w:left="311" w:firstLineChars="0" w:firstLine="0"/>
            </w:pPr>
            <w:r w:rsidRPr="00436DDF">
              <w:t xml:space="preserve">Какой метод применяют для диагностики синдрома </w:t>
            </w:r>
            <w:proofErr w:type="spellStart"/>
            <w:r w:rsidRPr="00436DDF">
              <w:t>карпального</w:t>
            </w:r>
            <w:proofErr w:type="spellEnd"/>
            <w:r w:rsidRPr="00436DDF">
              <w:t xml:space="preserve"> канала?</w:t>
            </w:r>
          </w:p>
        </w:tc>
        <w:tc>
          <w:tcPr>
            <w:tcW w:w="3118" w:type="dxa"/>
          </w:tcPr>
          <w:p w14:paraId="6BA51329" w14:textId="1AEBA440" w:rsidR="00975ADC" w:rsidRPr="00436DDF" w:rsidRDefault="00004FC5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ЭНМГ(</w:t>
            </w:r>
            <w:proofErr w:type="spellStart"/>
            <w:r w:rsidRPr="00436DDF">
              <w:t>электронейромиография</w:t>
            </w:r>
            <w:proofErr w:type="spellEnd"/>
            <w:r w:rsidRPr="00436DDF">
              <w:t>)</w:t>
            </w:r>
          </w:p>
        </w:tc>
      </w:tr>
      <w:tr w:rsidR="00975ADC" w:rsidRPr="00DD66D0" w14:paraId="443072E6" w14:textId="77777777" w:rsidTr="00436DDF">
        <w:trPr>
          <w:trHeight w:val="279"/>
        </w:trPr>
        <w:tc>
          <w:tcPr>
            <w:tcW w:w="7651" w:type="dxa"/>
          </w:tcPr>
          <w:p w14:paraId="77187504" w14:textId="77777777" w:rsidR="0003577A" w:rsidRPr="00436DDF" w:rsidRDefault="0003577A" w:rsidP="00436DDF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311" w:firstLineChars="0" w:firstLine="0"/>
              <w:contextualSpacing w:val="0"/>
              <w:rPr>
                <w:lang w:eastAsia="en-US"/>
              </w:rPr>
            </w:pPr>
            <w:r w:rsidRPr="00436DDF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57CA53D" w14:textId="656DB4DE" w:rsidR="00975ADC" w:rsidRPr="00436DDF" w:rsidRDefault="00004FC5" w:rsidP="00436DDF">
            <w:pPr>
              <w:pStyle w:val="TableParagraph"/>
              <w:tabs>
                <w:tab w:val="left" w:pos="478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>Какой метод регистрирует нистагм при вестибулярных нарушениях?</w:t>
            </w:r>
            <w:r w:rsidR="00B96FD4" w:rsidRPr="00436DDF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798F11C2" w14:textId="77777777" w:rsidR="00004FC5" w:rsidRPr="00436DDF" w:rsidRDefault="00004FC5" w:rsidP="00436DDF">
            <w:pPr>
              <w:spacing w:before="0" w:after="0" w:line="240" w:lineRule="auto"/>
              <w:ind w:left="0" w:hanging="2"/>
            </w:pPr>
            <w:proofErr w:type="spellStart"/>
            <w:r w:rsidRPr="00436DDF">
              <w:t>Электронистагмография</w:t>
            </w:r>
            <w:proofErr w:type="spellEnd"/>
            <w:r w:rsidRPr="00436DDF">
              <w:t xml:space="preserve"> (ЭНГ)</w:t>
            </w:r>
          </w:p>
          <w:p w14:paraId="39DBE6C2" w14:textId="7FD6772A" w:rsidR="00975ADC" w:rsidRPr="00436DDF" w:rsidRDefault="00975ADC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</w:p>
        </w:tc>
      </w:tr>
      <w:tr w:rsidR="00975ADC" w:rsidRPr="00DD66D0" w14:paraId="14696883" w14:textId="77777777" w:rsidTr="00436DDF">
        <w:trPr>
          <w:trHeight w:val="279"/>
        </w:trPr>
        <w:tc>
          <w:tcPr>
            <w:tcW w:w="7651" w:type="dxa"/>
          </w:tcPr>
          <w:p w14:paraId="2A57F794" w14:textId="784714EA" w:rsidR="00A516A3" w:rsidRPr="00436DDF" w:rsidRDefault="00A516A3" w:rsidP="00436DD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ind w:left="311" w:firstLine="0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>Какой метод функциональной диагностики применяют для оценки нервно-мышечной передачи?</w:t>
            </w:r>
          </w:p>
          <w:p w14:paraId="0BC1AED4" w14:textId="5438BC6B" w:rsidR="00A516A3" w:rsidRPr="00436DDF" w:rsidRDefault="00A516A3" w:rsidP="00436DD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outlineLvl w:val="9"/>
              <w:rPr>
                <w:bCs/>
              </w:rPr>
            </w:pPr>
            <w:r w:rsidRPr="00436DDF">
              <w:rPr>
                <w:rFonts w:eastAsia="Calibri"/>
                <w:iCs/>
              </w:rPr>
              <w:t>Выберите правильный ответ:</w:t>
            </w:r>
          </w:p>
          <w:p w14:paraId="205CA820" w14:textId="1FA1341B" w:rsidR="00A516A3" w:rsidRPr="00436DDF" w:rsidRDefault="00A516A3" w:rsidP="00436DDF">
            <w:pPr>
              <w:pStyle w:val="TableParagraph"/>
              <w:tabs>
                <w:tab w:val="left" w:pos="478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 xml:space="preserve">1 </w:t>
            </w:r>
            <w:proofErr w:type="spellStart"/>
            <w:r w:rsidRPr="00436DDF">
              <w:rPr>
                <w:sz w:val="24"/>
                <w:szCs w:val="24"/>
              </w:rPr>
              <w:t>Электронейрография</w:t>
            </w:r>
            <w:proofErr w:type="spellEnd"/>
            <w:r w:rsidRPr="00436DDF">
              <w:rPr>
                <w:sz w:val="24"/>
                <w:szCs w:val="24"/>
              </w:rPr>
              <w:t xml:space="preserve"> (ЭНГ)</w:t>
            </w:r>
          </w:p>
          <w:p w14:paraId="1DAA9471" w14:textId="0658C47B" w:rsidR="00A516A3" w:rsidRPr="00436DDF" w:rsidRDefault="00A516A3" w:rsidP="00436DDF">
            <w:pPr>
              <w:pStyle w:val="TableParagraph"/>
              <w:tabs>
                <w:tab w:val="left" w:pos="478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 xml:space="preserve">2 </w:t>
            </w:r>
            <w:proofErr w:type="spellStart"/>
            <w:r w:rsidRPr="00436DDF">
              <w:rPr>
                <w:sz w:val="24"/>
                <w:szCs w:val="24"/>
              </w:rPr>
              <w:t>Реоэнцефалография</w:t>
            </w:r>
            <w:proofErr w:type="spellEnd"/>
            <w:r w:rsidRPr="00436DDF">
              <w:rPr>
                <w:sz w:val="24"/>
                <w:szCs w:val="24"/>
              </w:rPr>
              <w:t xml:space="preserve"> (РЭГ)</w:t>
            </w:r>
          </w:p>
          <w:p w14:paraId="340D6B19" w14:textId="16765FE7" w:rsidR="00A516A3" w:rsidRPr="00436DDF" w:rsidRDefault="00A516A3" w:rsidP="00436DDF">
            <w:pPr>
              <w:pStyle w:val="TableParagraph"/>
              <w:tabs>
                <w:tab w:val="left" w:pos="478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 xml:space="preserve">3 </w:t>
            </w:r>
            <w:proofErr w:type="spellStart"/>
            <w:r w:rsidRPr="00436DDF">
              <w:rPr>
                <w:sz w:val="24"/>
                <w:szCs w:val="24"/>
              </w:rPr>
              <w:t>Эхоэнцефалография</w:t>
            </w:r>
            <w:proofErr w:type="spellEnd"/>
            <w:r w:rsidRPr="00436DDF">
              <w:rPr>
                <w:sz w:val="24"/>
                <w:szCs w:val="24"/>
              </w:rPr>
              <w:t xml:space="preserve"> (</w:t>
            </w:r>
            <w:proofErr w:type="spellStart"/>
            <w:r w:rsidRPr="00436DDF">
              <w:rPr>
                <w:sz w:val="24"/>
                <w:szCs w:val="24"/>
              </w:rPr>
              <w:t>ЭхоЭГ</w:t>
            </w:r>
            <w:proofErr w:type="spellEnd"/>
            <w:r w:rsidRPr="00436DDF">
              <w:rPr>
                <w:sz w:val="24"/>
                <w:szCs w:val="24"/>
              </w:rPr>
              <w:t>)</w:t>
            </w:r>
          </w:p>
          <w:p w14:paraId="2B0FC751" w14:textId="5649E3C1" w:rsidR="00975ADC" w:rsidRPr="00436DDF" w:rsidRDefault="00A516A3" w:rsidP="00436DDF">
            <w:pPr>
              <w:pStyle w:val="TableParagraph"/>
              <w:tabs>
                <w:tab w:val="left" w:pos="478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 xml:space="preserve">4 </w:t>
            </w:r>
            <w:proofErr w:type="spellStart"/>
            <w:r w:rsidRPr="00436DDF">
              <w:rPr>
                <w:sz w:val="24"/>
                <w:szCs w:val="24"/>
              </w:rPr>
              <w:t>Электроокулография</w:t>
            </w:r>
            <w:proofErr w:type="spellEnd"/>
            <w:r w:rsidRPr="00436DDF">
              <w:rPr>
                <w:sz w:val="24"/>
                <w:szCs w:val="24"/>
              </w:rPr>
              <w:t xml:space="preserve"> (ЭОГ)</w:t>
            </w:r>
          </w:p>
        </w:tc>
        <w:tc>
          <w:tcPr>
            <w:tcW w:w="3118" w:type="dxa"/>
          </w:tcPr>
          <w:p w14:paraId="175E36CF" w14:textId="6BB33DD9" w:rsidR="00975ADC" w:rsidRPr="00436DDF" w:rsidRDefault="00A516A3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1</w:t>
            </w:r>
          </w:p>
        </w:tc>
      </w:tr>
      <w:tr w:rsidR="001E7C78" w:rsidRPr="00DD66D0" w14:paraId="3E2892B7" w14:textId="77777777" w:rsidTr="00436DDF">
        <w:trPr>
          <w:trHeight w:val="279"/>
        </w:trPr>
        <w:tc>
          <w:tcPr>
            <w:tcW w:w="10773" w:type="dxa"/>
            <w:gridSpan w:val="2"/>
          </w:tcPr>
          <w:p w14:paraId="1C532E6B" w14:textId="5727ACD5" w:rsidR="001E7C78" w:rsidRPr="00436DDF" w:rsidRDefault="00436DDF" w:rsidP="00436DDF">
            <w:pPr>
              <w:spacing w:before="0" w:after="0" w:line="240" w:lineRule="auto"/>
              <w:ind w:left="0" w:hanging="2"/>
              <w:jc w:val="center"/>
              <w:rPr>
                <w:b/>
              </w:rPr>
            </w:pPr>
            <w:r w:rsidRPr="00436DDF">
              <w:rPr>
                <w:b/>
                <w:lang w:val="uz-Cyrl-UZ"/>
              </w:rPr>
              <w:t xml:space="preserve">Методы радиационной медицины при заболеваниях нервной системы </w:t>
            </w:r>
            <w:r w:rsidR="00B96FD4" w:rsidRPr="00436DDF">
              <w:rPr>
                <w:b/>
                <w:lang w:val="uz-Cyrl-UZ"/>
              </w:rPr>
              <w:t>- 3 семестр</w:t>
            </w:r>
          </w:p>
        </w:tc>
      </w:tr>
      <w:tr w:rsidR="001E7C78" w:rsidRPr="00DD66D0" w14:paraId="21F799B9" w14:textId="77777777" w:rsidTr="00436DDF">
        <w:trPr>
          <w:trHeight w:val="279"/>
        </w:trPr>
        <w:tc>
          <w:tcPr>
            <w:tcW w:w="7651" w:type="dxa"/>
          </w:tcPr>
          <w:p w14:paraId="3F81F2C3" w14:textId="4A0D46CF" w:rsidR="00F8241D" w:rsidRPr="00436DDF" w:rsidRDefault="0003577A" w:rsidP="00436DDF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 xml:space="preserve">От чего зависит </w:t>
            </w:r>
            <w:r w:rsidR="00B96FD4" w:rsidRPr="00436DDF">
              <w:rPr>
                <w:rFonts w:eastAsia="Aptos"/>
                <w:kern w:val="2"/>
                <w:lang w:eastAsia="en-US"/>
                <w14:ligatures w14:val="standardContextual"/>
              </w:rPr>
              <w:t>вероятность возникн</w:t>
            </w: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>овения острых лучевых поражений?</w:t>
            </w:r>
          </w:p>
          <w:p w14:paraId="10625113" w14:textId="26CCF5B5" w:rsidR="00373610" w:rsidRPr="00436DDF" w:rsidRDefault="00373610" w:rsidP="00436DDF">
            <w:pPr>
              <w:pStyle w:val="a4"/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</w:p>
          <w:p w14:paraId="774AF8B4" w14:textId="70EBFD97" w:rsidR="00F8241D" w:rsidRPr="00436DDF" w:rsidRDefault="00B96FD4" w:rsidP="00436DDF">
            <w:pPr>
              <w:pStyle w:val="a4"/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>1 мощности дозы внешнего облучения</w:t>
            </w:r>
          </w:p>
          <w:p w14:paraId="123417BD" w14:textId="66BCD5D6" w:rsidR="00F8241D" w:rsidRPr="00436DDF" w:rsidRDefault="00B96FD4" w:rsidP="00436DDF">
            <w:pPr>
              <w:pStyle w:val="a4"/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>2 времени облучения</w:t>
            </w:r>
          </w:p>
          <w:p w14:paraId="737F7B5C" w14:textId="254211A3" w:rsidR="00F8241D" w:rsidRPr="00436DDF" w:rsidRDefault="00B96FD4" w:rsidP="00436DDF">
            <w:pPr>
              <w:pStyle w:val="a4"/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>3 накопленной эффективной дозы за первые два дня облучения</w:t>
            </w:r>
          </w:p>
          <w:p w14:paraId="4FABF5F4" w14:textId="30966F19" w:rsidR="001E7C78" w:rsidRPr="00436DDF" w:rsidRDefault="00B96FD4" w:rsidP="00436DDF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436DDF">
              <w:rPr>
                <w:rFonts w:eastAsia="Aptos"/>
                <w:kern w:val="2"/>
                <w:lang w:eastAsia="en-US"/>
                <w14:ligatures w14:val="standardContextual"/>
              </w:rPr>
              <w:t>накопленной эффективной дозы за первый год облучения</w:t>
            </w:r>
          </w:p>
        </w:tc>
        <w:tc>
          <w:tcPr>
            <w:tcW w:w="3118" w:type="dxa"/>
          </w:tcPr>
          <w:p w14:paraId="13078149" w14:textId="055A2300" w:rsidR="001E7C78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3</w:t>
            </w:r>
          </w:p>
        </w:tc>
      </w:tr>
      <w:tr w:rsidR="001E7C78" w:rsidRPr="00DD66D0" w14:paraId="1A91A9B0" w14:textId="77777777" w:rsidTr="00436DDF">
        <w:trPr>
          <w:trHeight w:val="279"/>
        </w:trPr>
        <w:tc>
          <w:tcPr>
            <w:tcW w:w="7651" w:type="dxa"/>
          </w:tcPr>
          <w:p w14:paraId="53F433E5" w14:textId="77777777" w:rsidR="0003577A" w:rsidRPr="00436DDF" w:rsidRDefault="0003577A" w:rsidP="00436DDF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 xml:space="preserve">Прочитайте вопрос и запишите развернутый ответ: </w:t>
            </w:r>
          </w:p>
          <w:p w14:paraId="45469FA0" w14:textId="17730F7B" w:rsidR="001E7C78" w:rsidRPr="00436DDF" w:rsidRDefault="0003577A" w:rsidP="00436DDF">
            <w:pPr>
              <w:spacing w:before="0" w:after="0" w:line="240" w:lineRule="auto"/>
              <w:ind w:leftChars="0" w:left="311" w:firstLineChars="0" w:firstLine="0"/>
            </w:pPr>
            <w:r w:rsidRPr="00436DDF">
              <w:t>Как называется единица</w:t>
            </w:r>
            <w:r w:rsidR="00B96FD4" w:rsidRPr="00436DDF">
              <w:t xml:space="preserve"> измерения поглощенной</w:t>
            </w:r>
            <w:r w:rsidRPr="00436DDF">
              <w:t xml:space="preserve"> дозы внешнего гамма-</w:t>
            </w:r>
            <w:proofErr w:type="spellStart"/>
            <w:r w:rsidRPr="00436DDF">
              <w:t>излучечния</w:t>
            </w:r>
            <w:proofErr w:type="spellEnd"/>
            <w:r w:rsidRPr="00436DDF">
              <w:t>?</w:t>
            </w:r>
          </w:p>
        </w:tc>
        <w:tc>
          <w:tcPr>
            <w:tcW w:w="3118" w:type="dxa"/>
          </w:tcPr>
          <w:p w14:paraId="4166A9EC" w14:textId="44291C42" w:rsidR="001E7C78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грей</w:t>
            </w:r>
          </w:p>
        </w:tc>
      </w:tr>
      <w:tr w:rsidR="001E7C78" w:rsidRPr="00DD66D0" w14:paraId="64A656D0" w14:textId="77777777" w:rsidTr="00436DDF">
        <w:trPr>
          <w:trHeight w:val="279"/>
        </w:trPr>
        <w:tc>
          <w:tcPr>
            <w:tcW w:w="7651" w:type="dxa"/>
          </w:tcPr>
          <w:p w14:paraId="16045129" w14:textId="2CB486D3" w:rsidR="00F8241D" w:rsidRPr="00436DDF" w:rsidRDefault="0003577A" w:rsidP="00436DD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311" w:firstLine="0"/>
            </w:pPr>
            <w:r w:rsidRPr="00436DDF">
              <w:t xml:space="preserve">Со стороны какой системы обязательно имеют место </w:t>
            </w:r>
            <w:r w:rsidR="00C533EB" w:rsidRPr="00436DDF">
              <w:t xml:space="preserve">клинические проявления </w:t>
            </w:r>
            <w:r w:rsidR="00B96FD4" w:rsidRPr="00436DDF">
              <w:t>при острой лучевой болезни</w:t>
            </w:r>
            <w:r w:rsidR="00C533EB" w:rsidRPr="00436DDF">
              <w:t>?</w:t>
            </w:r>
            <w:r w:rsidR="00B96FD4" w:rsidRPr="00436DDF">
              <w:t xml:space="preserve"> </w:t>
            </w:r>
          </w:p>
          <w:p w14:paraId="3059888F" w14:textId="75D8B4E1" w:rsidR="00373610" w:rsidRPr="00436DDF" w:rsidRDefault="00373610" w:rsidP="00436DDF">
            <w:pPr>
              <w:pStyle w:val="a5"/>
              <w:spacing w:before="0" w:beforeAutospacing="0" w:after="0" w:afterAutospacing="0"/>
              <w:ind w:left="311"/>
            </w:pPr>
            <w:r w:rsidRPr="00436DDF">
              <w:t>Выберите правильный ответ:</w:t>
            </w:r>
          </w:p>
          <w:p w14:paraId="3EAA540E" w14:textId="5964C07A" w:rsidR="00F8241D" w:rsidRPr="00436DDF" w:rsidRDefault="00B96FD4" w:rsidP="00436DDF">
            <w:pPr>
              <w:pStyle w:val="a5"/>
              <w:spacing w:before="0" w:beforeAutospacing="0" w:after="0" w:afterAutospacing="0"/>
              <w:ind w:left="311"/>
            </w:pPr>
            <w:r w:rsidRPr="00436DDF">
              <w:t>1 центральной нервной системы</w:t>
            </w:r>
          </w:p>
          <w:p w14:paraId="276785D6" w14:textId="6AE95B48" w:rsidR="00F8241D" w:rsidRPr="00436DDF" w:rsidRDefault="00B96FD4" w:rsidP="00436DDF">
            <w:pPr>
              <w:pStyle w:val="a5"/>
              <w:spacing w:before="0" w:beforeAutospacing="0" w:after="0" w:afterAutospacing="0"/>
              <w:ind w:left="311"/>
            </w:pPr>
            <w:r w:rsidRPr="00436DDF">
              <w:t>2 сердечно-сосудистой системы</w:t>
            </w:r>
          </w:p>
          <w:p w14:paraId="49863A09" w14:textId="1795C205" w:rsidR="00F8241D" w:rsidRPr="00436DDF" w:rsidRDefault="00B96FD4" w:rsidP="00436DDF">
            <w:pPr>
              <w:pStyle w:val="a5"/>
              <w:spacing w:before="0" w:beforeAutospacing="0" w:after="0" w:afterAutospacing="0"/>
              <w:ind w:left="311"/>
            </w:pPr>
            <w:r w:rsidRPr="00436DDF">
              <w:t>3 кроветворной системы</w:t>
            </w:r>
          </w:p>
          <w:p w14:paraId="14BEEB16" w14:textId="05AB3EF6" w:rsidR="001E7C78" w:rsidRPr="00436DDF" w:rsidRDefault="00B96FD4" w:rsidP="00436DDF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ind w:left="311" w:firstLine="0"/>
            </w:pPr>
            <w:r w:rsidRPr="00436DDF">
              <w:t>пищеварительной системы</w:t>
            </w:r>
          </w:p>
        </w:tc>
        <w:tc>
          <w:tcPr>
            <w:tcW w:w="3118" w:type="dxa"/>
          </w:tcPr>
          <w:p w14:paraId="7B4D6EF3" w14:textId="1D81EEB9" w:rsidR="001E7C78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1</w:t>
            </w:r>
          </w:p>
        </w:tc>
      </w:tr>
      <w:tr w:rsidR="001E7C78" w:rsidRPr="00DD66D0" w14:paraId="0D3F826C" w14:textId="77777777" w:rsidTr="00436DDF">
        <w:trPr>
          <w:trHeight w:val="279"/>
        </w:trPr>
        <w:tc>
          <w:tcPr>
            <w:tcW w:w="7651" w:type="dxa"/>
          </w:tcPr>
          <w:p w14:paraId="108CFBA7" w14:textId="77777777" w:rsidR="00C533EB" w:rsidRPr="00436DDF" w:rsidRDefault="00C533EB" w:rsidP="00436DDF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 xml:space="preserve">Прочитайте вопрос и запишите развернутый ответ: </w:t>
            </w:r>
          </w:p>
          <w:p w14:paraId="375D4CB9" w14:textId="0F829E13" w:rsidR="001E7C78" w:rsidRPr="00436DDF" w:rsidRDefault="00C533EB" w:rsidP="00436DDF">
            <w:pPr>
              <w:spacing w:before="0" w:after="0" w:line="240" w:lineRule="auto"/>
              <w:ind w:leftChars="0" w:left="311" w:firstLineChars="0" w:firstLine="0"/>
            </w:pPr>
            <w:r w:rsidRPr="00436DDF">
              <w:t>К</w:t>
            </w:r>
            <w:r w:rsidR="00B96FD4" w:rsidRPr="00436DDF">
              <w:t>оличество каких форменных элементов крови уменьшается в первую оче</w:t>
            </w:r>
            <w:r w:rsidRPr="00436DDF">
              <w:t>редь при острой лучевой болезни?</w:t>
            </w:r>
            <w:r w:rsidR="00B96FD4" w:rsidRPr="00436DDF">
              <w:t xml:space="preserve"> </w:t>
            </w:r>
          </w:p>
        </w:tc>
        <w:tc>
          <w:tcPr>
            <w:tcW w:w="3118" w:type="dxa"/>
          </w:tcPr>
          <w:p w14:paraId="11553784" w14:textId="179C54E0" w:rsidR="001E7C78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лейкоцитов</w:t>
            </w:r>
          </w:p>
        </w:tc>
      </w:tr>
      <w:tr w:rsidR="001E7C78" w:rsidRPr="00DD66D0" w14:paraId="2E751C06" w14:textId="77777777" w:rsidTr="00436DDF">
        <w:trPr>
          <w:trHeight w:val="279"/>
        </w:trPr>
        <w:tc>
          <w:tcPr>
            <w:tcW w:w="7651" w:type="dxa"/>
          </w:tcPr>
          <w:p w14:paraId="337D3D9F" w14:textId="77777777" w:rsidR="00C533EB" w:rsidRPr="00436DDF" w:rsidRDefault="00C533EB" w:rsidP="00436DDF">
            <w:pPr>
              <w:pStyle w:val="a4"/>
              <w:numPr>
                <w:ilvl w:val="0"/>
                <w:numId w:val="13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 xml:space="preserve">Прочитайте вопрос и запишите развернутый ответ: </w:t>
            </w:r>
          </w:p>
          <w:p w14:paraId="76D52FCB" w14:textId="4E374205" w:rsidR="001E7C78" w:rsidRPr="00436DDF" w:rsidRDefault="00C533EB" w:rsidP="00436DDF">
            <w:pPr>
              <w:spacing w:before="0" w:after="0" w:line="240" w:lineRule="auto"/>
              <w:ind w:leftChars="0" w:left="311" w:firstLineChars="0" w:firstLine="0"/>
            </w:pPr>
            <w:r w:rsidRPr="00436DDF">
              <w:t>К</w:t>
            </w:r>
            <w:r w:rsidR="00B96FD4" w:rsidRPr="00436DDF">
              <w:t>акую опасность мо</w:t>
            </w:r>
            <w:r w:rsidRPr="00436DDF">
              <w:t>жет представлять больной для мед</w:t>
            </w:r>
            <w:r w:rsidR="00B96FD4" w:rsidRPr="00436DDF">
              <w:t>ицинского персонала после внешнего гамма-облучения?</w:t>
            </w:r>
          </w:p>
        </w:tc>
        <w:tc>
          <w:tcPr>
            <w:tcW w:w="3118" w:type="dxa"/>
          </w:tcPr>
          <w:p w14:paraId="6B978278" w14:textId="3659C5F5" w:rsidR="001E7C78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никакую</w:t>
            </w:r>
          </w:p>
        </w:tc>
      </w:tr>
      <w:tr w:rsidR="001E7C78" w:rsidRPr="00DD66D0" w14:paraId="09E512B8" w14:textId="77777777" w:rsidTr="00436DDF">
        <w:trPr>
          <w:trHeight w:val="279"/>
        </w:trPr>
        <w:tc>
          <w:tcPr>
            <w:tcW w:w="10773" w:type="dxa"/>
            <w:gridSpan w:val="2"/>
          </w:tcPr>
          <w:p w14:paraId="7AE6F8D6" w14:textId="688D12D2" w:rsidR="001E7C78" w:rsidRPr="00436DDF" w:rsidRDefault="00C533EB" w:rsidP="00436DDF">
            <w:pPr>
              <w:spacing w:before="0" w:after="0" w:line="240" w:lineRule="auto"/>
              <w:ind w:leftChars="0" w:left="311" w:firstLineChars="0" w:firstLine="0"/>
              <w:jc w:val="center"/>
              <w:outlineLvl w:val="9"/>
              <w:rPr>
                <w:b/>
              </w:rPr>
            </w:pPr>
            <w:r w:rsidRPr="00436DDF">
              <w:rPr>
                <w:b/>
              </w:rPr>
              <w:t>П</w:t>
            </w:r>
            <w:r w:rsidR="00B96FD4" w:rsidRPr="00436DDF">
              <w:rPr>
                <w:b/>
              </w:rPr>
              <w:t xml:space="preserve">роизводственная практика: освоение профессиональных умений на симуляторах и тренажерах - </w:t>
            </w:r>
            <w:r w:rsidR="00B96FD4" w:rsidRPr="00436DDF">
              <w:rPr>
                <w:b/>
                <w:lang w:val="uz-Cyrl-UZ"/>
              </w:rPr>
              <w:t>4 семестр</w:t>
            </w:r>
          </w:p>
        </w:tc>
      </w:tr>
      <w:tr w:rsidR="00975ADC" w:rsidRPr="00DD66D0" w14:paraId="63CC5908" w14:textId="77777777" w:rsidTr="00436DDF">
        <w:trPr>
          <w:trHeight w:val="279"/>
        </w:trPr>
        <w:tc>
          <w:tcPr>
            <w:tcW w:w="7651" w:type="dxa"/>
          </w:tcPr>
          <w:p w14:paraId="472050E6" w14:textId="1342EC03" w:rsidR="00373610" w:rsidRPr="00436DDF" w:rsidRDefault="00C533EB" w:rsidP="00436DDF">
            <w:pPr>
              <w:pStyle w:val="ae"/>
              <w:numPr>
                <w:ilvl w:val="0"/>
                <w:numId w:val="14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На чем основывается </w:t>
            </w:r>
            <w:r w:rsidR="00B96FD4" w:rsidRPr="00436DDF">
              <w:rPr>
                <w:rFonts w:ascii="Times New Roman" w:hAnsi="Times New Roman" w:cs="Times New Roman"/>
              </w:rPr>
              <w:t xml:space="preserve">диагностика анафилактического </w:t>
            </w:r>
            <w:r w:rsidRPr="00436DDF">
              <w:rPr>
                <w:rFonts w:ascii="Times New Roman" w:hAnsi="Times New Roman" w:cs="Times New Roman"/>
              </w:rPr>
              <w:t>шока?</w:t>
            </w:r>
          </w:p>
          <w:p w14:paraId="09CB643A" w14:textId="0F5E7DF4" w:rsidR="00F8241D" w:rsidRPr="00436DDF" w:rsidRDefault="00373610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Выберите правильный ответ:</w:t>
            </w:r>
            <w:r w:rsidR="00B96FD4" w:rsidRPr="00436DDF">
              <w:rPr>
                <w:rFonts w:ascii="Times New Roman" w:hAnsi="Times New Roman" w:cs="Times New Roman"/>
              </w:rPr>
              <w:br/>
              <w:t>1 данных клинической картины и анамнеза</w:t>
            </w:r>
            <w:r w:rsidR="00B96FD4" w:rsidRPr="00436DDF">
              <w:rPr>
                <w:rFonts w:ascii="Times New Roman" w:hAnsi="Times New Roman" w:cs="Times New Roman"/>
              </w:rPr>
              <w:br/>
              <w:t>2 инструментальных методах исследования</w:t>
            </w:r>
            <w:r w:rsidR="00B96FD4" w:rsidRPr="00436DDF">
              <w:rPr>
                <w:rFonts w:ascii="Times New Roman" w:hAnsi="Times New Roman" w:cs="Times New Roman"/>
              </w:rPr>
              <w:br/>
            </w:r>
            <w:r w:rsidR="00B96FD4" w:rsidRPr="00436DDF">
              <w:rPr>
                <w:rFonts w:ascii="Times New Roman" w:hAnsi="Times New Roman" w:cs="Times New Roman"/>
              </w:rPr>
              <w:lastRenderedPageBreak/>
              <w:t>3 лабораторных методах исследования</w:t>
            </w:r>
            <w:r w:rsidR="00B96FD4" w:rsidRPr="00436DDF">
              <w:rPr>
                <w:rFonts w:ascii="Times New Roman" w:hAnsi="Times New Roman" w:cs="Times New Roman"/>
              </w:rPr>
              <w:br/>
              <w:t>4 функциональных методах исследования</w:t>
            </w:r>
          </w:p>
          <w:p w14:paraId="026495A8" w14:textId="63E443BE" w:rsidR="00975ADC" w:rsidRPr="00436DDF" w:rsidRDefault="00975ADC" w:rsidP="00436DDF">
            <w:pPr>
              <w:pStyle w:val="a5"/>
              <w:spacing w:before="0" w:beforeAutospacing="0" w:after="0" w:afterAutospacing="0"/>
              <w:ind w:left="311"/>
            </w:pPr>
          </w:p>
        </w:tc>
        <w:tc>
          <w:tcPr>
            <w:tcW w:w="3118" w:type="dxa"/>
          </w:tcPr>
          <w:p w14:paraId="67CDF8BD" w14:textId="21BFEF78" w:rsidR="00975ADC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lastRenderedPageBreak/>
              <w:t>1</w:t>
            </w:r>
          </w:p>
        </w:tc>
      </w:tr>
      <w:tr w:rsidR="00975ADC" w:rsidRPr="00DD66D0" w14:paraId="3F9D2F33" w14:textId="77777777" w:rsidTr="00436DDF">
        <w:trPr>
          <w:trHeight w:val="279"/>
        </w:trPr>
        <w:tc>
          <w:tcPr>
            <w:tcW w:w="7651" w:type="dxa"/>
          </w:tcPr>
          <w:p w14:paraId="2FFCB027" w14:textId="05DD0A7D" w:rsidR="00C533EB" w:rsidRPr="00436DDF" w:rsidRDefault="00C533EB" w:rsidP="00436DDF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lastRenderedPageBreak/>
              <w:t xml:space="preserve">Прочитайте вопрос и запишите развернутый ответ: </w:t>
            </w:r>
          </w:p>
          <w:p w14:paraId="35F4ACA0" w14:textId="5B254EC9" w:rsidR="00975ADC" w:rsidRPr="00436DDF" w:rsidRDefault="00C533EB" w:rsidP="00436DDF">
            <w:pPr>
              <w:spacing w:before="0" w:after="0" w:line="240" w:lineRule="auto"/>
              <w:ind w:leftChars="0" w:left="311" w:firstLineChars="0" w:firstLine="0"/>
            </w:pPr>
            <w:r w:rsidRPr="00436DDF">
              <w:t>Сколько длится оценка</w:t>
            </w:r>
            <w:r w:rsidR="00B96FD4" w:rsidRPr="00436DDF">
              <w:t xml:space="preserve"> состояния неподвижно лежащего человека?</w:t>
            </w:r>
            <w:r w:rsidR="00B96FD4" w:rsidRPr="00436DDF">
              <w:br/>
            </w:r>
          </w:p>
        </w:tc>
        <w:tc>
          <w:tcPr>
            <w:tcW w:w="3118" w:type="dxa"/>
          </w:tcPr>
          <w:p w14:paraId="068F397D" w14:textId="050F01F2" w:rsidR="00975ADC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10 секунд</w:t>
            </w:r>
          </w:p>
        </w:tc>
      </w:tr>
      <w:tr w:rsidR="00975ADC" w:rsidRPr="00DD66D0" w14:paraId="6E1A1779" w14:textId="77777777" w:rsidTr="00436DDF">
        <w:trPr>
          <w:trHeight w:val="279"/>
        </w:trPr>
        <w:tc>
          <w:tcPr>
            <w:tcW w:w="7651" w:type="dxa"/>
          </w:tcPr>
          <w:p w14:paraId="7191896B" w14:textId="170DAA6B" w:rsidR="00C533EB" w:rsidRPr="00436DDF" w:rsidRDefault="00C533EB" w:rsidP="00436DDF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0"/>
              <w:contextualSpacing w:val="0"/>
            </w:pPr>
            <w:r w:rsidRPr="00436DDF">
              <w:t xml:space="preserve">Прочитайте вопрос и запишите развернутый ответ: </w:t>
            </w:r>
          </w:p>
          <w:p w14:paraId="5CC90A7F" w14:textId="745F1FB6" w:rsidR="00975ADC" w:rsidRPr="00436DDF" w:rsidRDefault="00C533EB" w:rsidP="00436DDF">
            <w:pPr>
              <w:pStyle w:val="a5"/>
              <w:spacing w:before="0" w:beforeAutospacing="0" w:after="0" w:afterAutospacing="0"/>
              <w:ind w:left="311"/>
            </w:pPr>
            <w:r w:rsidRPr="00436DDF">
              <w:t>Ч</w:t>
            </w:r>
            <w:r w:rsidR="00B96FD4" w:rsidRPr="00436DDF">
              <w:t>то необходимо выполнить в первую очередь при подозрении на острый коронарный синдром</w:t>
            </w:r>
            <w:r w:rsidRPr="00436DDF">
              <w:t>?</w:t>
            </w:r>
            <w:r w:rsidR="00B96FD4" w:rsidRPr="00436DDF">
              <w:t xml:space="preserve"> </w:t>
            </w:r>
            <w:r w:rsidR="00B96FD4" w:rsidRPr="00436DDF">
              <w:br/>
            </w:r>
          </w:p>
        </w:tc>
        <w:tc>
          <w:tcPr>
            <w:tcW w:w="3118" w:type="dxa"/>
          </w:tcPr>
          <w:p w14:paraId="27A488A0" w14:textId="0DE59E68" w:rsidR="00975ADC" w:rsidRPr="00436DDF" w:rsidRDefault="00C533EB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снять ЭКГ</w:t>
            </w:r>
          </w:p>
        </w:tc>
      </w:tr>
      <w:tr w:rsidR="00975ADC" w:rsidRPr="00DD66D0" w14:paraId="51939D49" w14:textId="77777777" w:rsidTr="00436DDF">
        <w:trPr>
          <w:trHeight w:val="279"/>
        </w:trPr>
        <w:tc>
          <w:tcPr>
            <w:tcW w:w="7651" w:type="dxa"/>
          </w:tcPr>
          <w:p w14:paraId="5088C425" w14:textId="3850604B" w:rsidR="00C533EB" w:rsidRPr="00436DDF" w:rsidRDefault="00C533EB" w:rsidP="00436DDF">
            <w:pPr>
              <w:pStyle w:val="a4"/>
              <w:numPr>
                <w:ilvl w:val="0"/>
                <w:numId w:val="14"/>
              </w:numPr>
              <w:spacing w:before="0" w:after="0" w:line="240" w:lineRule="auto"/>
              <w:ind w:leftChars="0" w:left="311" w:firstLineChars="0" w:firstLine="0"/>
              <w:contextualSpacing w:val="0"/>
              <w:rPr>
                <w:lang w:eastAsia="en-US"/>
              </w:rPr>
            </w:pPr>
            <w:r w:rsidRPr="00436DDF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A7BD29E" w14:textId="55907211" w:rsidR="00975ADC" w:rsidRPr="00436DDF" w:rsidRDefault="00C533EB" w:rsidP="00436DDF">
            <w:pPr>
              <w:spacing w:before="0" w:after="0" w:line="240" w:lineRule="auto"/>
              <w:ind w:leftChars="0" w:left="311" w:firstLineChars="0" w:firstLine="0"/>
              <w:rPr>
                <w:lang w:eastAsia="en-US"/>
              </w:rPr>
            </w:pPr>
            <w:r w:rsidRPr="00436DDF">
              <w:t>Что является отличительным</w:t>
            </w:r>
            <w:r w:rsidR="00B96FD4" w:rsidRPr="00436DDF">
              <w:t xml:space="preserve"> признак</w:t>
            </w:r>
            <w:r w:rsidRPr="00436DDF">
              <w:t>ом</w:t>
            </w:r>
            <w:r w:rsidR="00B96FD4" w:rsidRPr="00436DDF">
              <w:t xml:space="preserve"> </w:t>
            </w:r>
            <w:proofErr w:type="spellStart"/>
            <w:r w:rsidR="00B96FD4" w:rsidRPr="00436DDF">
              <w:t>кетоацидотической</w:t>
            </w:r>
            <w:proofErr w:type="spellEnd"/>
            <w:r w:rsidR="00B96FD4" w:rsidRPr="00436DDF">
              <w:br/>
              <w:t>комы?</w:t>
            </w:r>
            <w:r w:rsidR="00B96FD4" w:rsidRPr="00436DDF">
              <w:br/>
            </w:r>
          </w:p>
        </w:tc>
        <w:tc>
          <w:tcPr>
            <w:tcW w:w="3118" w:type="dxa"/>
          </w:tcPr>
          <w:p w14:paraId="6B4BAF5E" w14:textId="3ECB99D4" w:rsidR="00975ADC" w:rsidRPr="00436DDF" w:rsidRDefault="00B96FD4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rPr>
                <w:lang w:eastAsia="en-US"/>
              </w:rPr>
              <w:t>запах ацетона изо рта</w:t>
            </w:r>
          </w:p>
        </w:tc>
      </w:tr>
      <w:tr w:rsidR="00975ADC" w:rsidRPr="00DD66D0" w14:paraId="04CD6A4A" w14:textId="77777777" w:rsidTr="00436DDF">
        <w:trPr>
          <w:trHeight w:val="279"/>
        </w:trPr>
        <w:tc>
          <w:tcPr>
            <w:tcW w:w="7651" w:type="dxa"/>
          </w:tcPr>
          <w:p w14:paraId="1EDE454E" w14:textId="63F8F13F" w:rsidR="00004FC5" w:rsidRPr="00436DDF" w:rsidRDefault="00004FC5" w:rsidP="00436DDF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>Какой метод является "золотым стандартом" диагностики эпилепсии?</w:t>
            </w:r>
          </w:p>
          <w:p w14:paraId="50158033" w14:textId="540D9EDB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63E40D93" w14:textId="56E1372D" w:rsidR="00004FC5" w:rsidRPr="00436DDF" w:rsidRDefault="00004FC5" w:rsidP="00436DDF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>1 МРТ головного мозга</w:t>
            </w:r>
          </w:p>
          <w:p w14:paraId="3EE9B391" w14:textId="190E9536" w:rsidR="00004FC5" w:rsidRPr="00436DDF" w:rsidRDefault="00004FC5" w:rsidP="00436DDF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>2 Электроэнцефалография (ЭЭГ)</w:t>
            </w:r>
          </w:p>
          <w:p w14:paraId="269AA27C" w14:textId="5F7F069E" w:rsidR="00004FC5" w:rsidRPr="00436DDF" w:rsidRDefault="00004FC5" w:rsidP="00436DDF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>3 Ультразвуковая допплерография</w:t>
            </w:r>
          </w:p>
          <w:p w14:paraId="482E56CE" w14:textId="272DB89C" w:rsidR="00975ADC" w:rsidRPr="00436DDF" w:rsidRDefault="00004FC5" w:rsidP="00436DDF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436DDF">
              <w:rPr>
                <w:sz w:val="24"/>
                <w:szCs w:val="24"/>
              </w:rPr>
              <w:t xml:space="preserve">4 </w:t>
            </w:r>
            <w:proofErr w:type="spellStart"/>
            <w:r w:rsidRPr="00436DDF">
              <w:rPr>
                <w:sz w:val="24"/>
                <w:szCs w:val="24"/>
              </w:rPr>
              <w:t>Электронейромиография</w:t>
            </w:r>
            <w:proofErr w:type="spellEnd"/>
            <w:r w:rsidRPr="00436DDF">
              <w:rPr>
                <w:sz w:val="24"/>
                <w:szCs w:val="24"/>
              </w:rPr>
              <w:t xml:space="preserve"> (ЭНМГ)</w:t>
            </w:r>
          </w:p>
        </w:tc>
        <w:tc>
          <w:tcPr>
            <w:tcW w:w="3118" w:type="dxa"/>
          </w:tcPr>
          <w:p w14:paraId="34C5013E" w14:textId="23697FDA" w:rsidR="00975ADC" w:rsidRPr="00436DDF" w:rsidRDefault="00004FC5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E825A9" w:rsidRPr="00DD66D0" w14:paraId="4C924A4E" w14:textId="77777777" w:rsidTr="00436DDF">
        <w:trPr>
          <w:trHeight w:val="279"/>
        </w:trPr>
        <w:tc>
          <w:tcPr>
            <w:tcW w:w="7651" w:type="dxa"/>
          </w:tcPr>
          <w:p w14:paraId="0023CA4B" w14:textId="0CF172DD" w:rsidR="00E825A9" w:rsidRPr="00436DDF" w:rsidRDefault="00E825A9" w:rsidP="00436DDF">
            <w:pPr>
              <w:pStyle w:val="a4"/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left="311" w:firstLineChars="0" w:firstLine="0"/>
              <w:contextualSpacing w:val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436DDF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6ED0FD54" w14:textId="6DFB7142" w:rsidR="00E825A9" w:rsidRPr="00436DDF" w:rsidRDefault="004945B5" w:rsidP="00436DDF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436DDF">
              <w:t xml:space="preserve">Какой тренажер используют для отработки техники </w:t>
            </w:r>
            <w:proofErr w:type="spellStart"/>
            <w:r w:rsidRPr="00436DDF">
              <w:t>люмбальной</w:t>
            </w:r>
            <w:proofErr w:type="spellEnd"/>
            <w:r w:rsidRPr="00436DDF">
              <w:t xml:space="preserve"> пункции?</w:t>
            </w:r>
          </w:p>
        </w:tc>
        <w:tc>
          <w:tcPr>
            <w:tcW w:w="3118" w:type="dxa"/>
          </w:tcPr>
          <w:p w14:paraId="62936B8F" w14:textId="1B3CB420" w:rsidR="00E825A9" w:rsidRPr="00436DDF" w:rsidRDefault="004945B5" w:rsidP="00436DDF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436DDF">
              <w:t>Фантом-тренажер с имитацией позвоночника и спинномозгового канала.</w:t>
            </w:r>
          </w:p>
        </w:tc>
      </w:tr>
      <w:tr w:rsidR="00E825A9" w:rsidRPr="00DD66D0" w14:paraId="49CA17AA" w14:textId="77777777" w:rsidTr="00436DDF">
        <w:trPr>
          <w:trHeight w:val="279"/>
        </w:trPr>
        <w:tc>
          <w:tcPr>
            <w:tcW w:w="7651" w:type="dxa"/>
          </w:tcPr>
          <w:p w14:paraId="4E09597C" w14:textId="7D1209E1" w:rsidR="00004FC5" w:rsidRPr="00436DDF" w:rsidRDefault="00004FC5" w:rsidP="00436DDF">
            <w:pPr>
              <w:pStyle w:val="ae"/>
              <w:numPr>
                <w:ilvl w:val="0"/>
                <w:numId w:val="14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Какой метод применяют для диагностики </w:t>
            </w:r>
            <w:proofErr w:type="spellStart"/>
            <w:r w:rsidRPr="00436DDF">
              <w:rPr>
                <w:rFonts w:ascii="Times New Roman" w:hAnsi="Times New Roman" w:cs="Times New Roman"/>
              </w:rPr>
              <w:t>демиелинизирующих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6DDF">
              <w:rPr>
                <w:rFonts w:ascii="Times New Roman" w:hAnsi="Times New Roman" w:cs="Times New Roman"/>
              </w:rPr>
              <w:t>полинейропатий</w:t>
            </w:r>
            <w:proofErr w:type="spellEnd"/>
            <w:r w:rsidRPr="00436DDF">
              <w:rPr>
                <w:rFonts w:ascii="Times New Roman" w:hAnsi="Times New Roman" w:cs="Times New Roman"/>
              </w:rPr>
              <w:t>?</w:t>
            </w:r>
          </w:p>
          <w:p w14:paraId="57BABC05" w14:textId="412E36BC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31CBE62E" w14:textId="24F696A7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1 ЭЭГ</w:t>
            </w:r>
          </w:p>
          <w:p w14:paraId="764A4ECB" w14:textId="22FE3BAB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36DDF">
              <w:rPr>
                <w:rFonts w:ascii="Times New Roman" w:hAnsi="Times New Roman" w:cs="Times New Roman"/>
              </w:rPr>
              <w:t>Стимуляционная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ЭНМГ с оценкой скорости проведения импульса</w:t>
            </w:r>
          </w:p>
          <w:p w14:paraId="1BBDCB04" w14:textId="0E43CF0A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3 ТКДГ</w:t>
            </w:r>
          </w:p>
          <w:p w14:paraId="0F204DA9" w14:textId="5A6A63C9" w:rsidR="00E825A9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436DDF">
              <w:rPr>
                <w:rFonts w:ascii="Times New Roman" w:hAnsi="Times New Roman" w:cs="Times New Roman"/>
              </w:rPr>
              <w:t>ЭхоЭГ</w:t>
            </w:r>
            <w:proofErr w:type="spellEnd"/>
          </w:p>
        </w:tc>
        <w:tc>
          <w:tcPr>
            <w:tcW w:w="3118" w:type="dxa"/>
          </w:tcPr>
          <w:p w14:paraId="65500484" w14:textId="174983D0" w:rsidR="00E825A9" w:rsidRPr="00436DDF" w:rsidRDefault="00E825A9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E825A9" w:rsidRPr="00DD66D0" w14:paraId="026C9E8D" w14:textId="77777777" w:rsidTr="00436DDF">
        <w:trPr>
          <w:trHeight w:val="279"/>
        </w:trPr>
        <w:tc>
          <w:tcPr>
            <w:tcW w:w="7651" w:type="dxa"/>
          </w:tcPr>
          <w:p w14:paraId="425B53B8" w14:textId="4E4B1B7F" w:rsidR="00004FC5" w:rsidRPr="00436DDF" w:rsidRDefault="00004FC5" w:rsidP="00436DDF">
            <w:pPr>
              <w:pStyle w:val="ae"/>
              <w:numPr>
                <w:ilvl w:val="0"/>
                <w:numId w:val="14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Какой метод используют для оценки кровотока в мозговых артериях?</w:t>
            </w:r>
          </w:p>
          <w:p w14:paraId="44A7A391" w14:textId="61F67298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6E3AD6D4" w14:textId="3E82F5DA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36DDF">
              <w:rPr>
                <w:rFonts w:ascii="Times New Roman" w:hAnsi="Times New Roman" w:cs="Times New Roman"/>
              </w:rPr>
              <w:t>Электронейромиография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(ЭНМГ)</w:t>
            </w:r>
          </w:p>
          <w:p w14:paraId="62506518" w14:textId="411E923F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36DDF">
              <w:rPr>
                <w:rFonts w:ascii="Times New Roman" w:hAnsi="Times New Roman" w:cs="Times New Roman"/>
              </w:rPr>
              <w:t>Транскраниальная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допплерография (ТКДГ)</w:t>
            </w:r>
          </w:p>
          <w:p w14:paraId="41434114" w14:textId="4CDD63DC" w:rsidR="00004FC5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3 Электроэнцефалография (ЭЭГ)</w:t>
            </w:r>
          </w:p>
          <w:p w14:paraId="74EB15A2" w14:textId="644CDB1E" w:rsidR="00E825A9" w:rsidRPr="00436DDF" w:rsidRDefault="00004FC5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4 Миография</w:t>
            </w:r>
          </w:p>
        </w:tc>
        <w:tc>
          <w:tcPr>
            <w:tcW w:w="3118" w:type="dxa"/>
          </w:tcPr>
          <w:p w14:paraId="79A9CEBA" w14:textId="26951549" w:rsidR="00E825A9" w:rsidRPr="00436DDF" w:rsidRDefault="00004FC5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E825A9" w:rsidRPr="00DD66D0" w14:paraId="5D4E741D" w14:textId="77777777" w:rsidTr="00436DDF">
        <w:trPr>
          <w:trHeight w:val="279"/>
        </w:trPr>
        <w:tc>
          <w:tcPr>
            <w:tcW w:w="7651" w:type="dxa"/>
          </w:tcPr>
          <w:p w14:paraId="1660BA71" w14:textId="307F8E54" w:rsidR="000A0E5A" w:rsidRPr="00436DDF" w:rsidRDefault="000A0E5A" w:rsidP="00436DDF">
            <w:pPr>
              <w:pStyle w:val="ae"/>
              <w:numPr>
                <w:ilvl w:val="0"/>
                <w:numId w:val="14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Какой этап обязателен перед выполнением манипуляции на тренажере?</w:t>
            </w:r>
          </w:p>
          <w:p w14:paraId="17DD4F0E" w14:textId="40784455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202E82F0" w14:textId="5F2AC158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1 Пропуск инструктажа для самостоятельного обучения</w:t>
            </w:r>
          </w:p>
          <w:p w14:paraId="3361E32A" w14:textId="1B3E9E07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2 Изучение алгоритма и мер безопасности</w:t>
            </w:r>
          </w:p>
          <w:p w14:paraId="4D54A204" w14:textId="5B6D0189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3Начало процедуры без проверки оборудования</w:t>
            </w:r>
          </w:p>
          <w:p w14:paraId="5A5EDA81" w14:textId="43206BEB" w:rsidR="00E825A9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4 Отработка только сложных этапов, без базовых</w:t>
            </w:r>
          </w:p>
        </w:tc>
        <w:tc>
          <w:tcPr>
            <w:tcW w:w="3118" w:type="dxa"/>
          </w:tcPr>
          <w:p w14:paraId="03F15B76" w14:textId="4DD8DC47" w:rsidR="00E825A9" w:rsidRPr="00436DDF" w:rsidRDefault="000A0E5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  <w:tr w:rsidR="00E825A9" w:rsidRPr="00DD66D0" w14:paraId="32CF2F03" w14:textId="77777777" w:rsidTr="00436DDF">
        <w:trPr>
          <w:trHeight w:val="279"/>
        </w:trPr>
        <w:tc>
          <w:tcPr>
            <w:tcW w:w="7651" w:type="dxa"/>
          </w:tcPr>
          <w:p w14:paraId="21E59AA1" w14:textId="02AFA15D" w:rsidR="000A0E5A" w:rsidRPr="00436DDF" w:rsidRDefault="000A0E5A" w:rsidP="00436DDF">
            <w:pPr>
              <w:pStyle w:val="ae"/>
              <w:numPr>
                <w:ilvl w:val="0"/>
                <w:numId w:val="14"/>
              </w:numPr>
              <w:ind w:left="311" w:firstLine="0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Какой навык можно эффективно отработать на симуляторе </w:t>
            </w:r>
            <w:proofErr w:type="spellStart"/>
            <w:r w:rsidRPr="00436DDF">
              <w:rPr>
                <w:rFonts w:ascii="Times New Roman" w:hAnsi="Times New Roman" w:cs="Times New Roman"/>
              </w:rPr>
              <w:t>транскраниальной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магнитной стимуляции (ТМС)?</w:t>
            </w:r>
          </w:p>
          <w:p w14:paraId="0069CD76" w14:textId="7E57A879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75FBD977" w14:textId="508B9972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 xml:space="preserve">1Проведение </w:t>
            </w:r>
            <w:proofErr w:type="spellStart"/>
            <w:r w:rsidRPr="00436DDF">
              <w:rPr>
                <w:rFonts w:ascii="Times New Roman" w:hAnsi="Times New Roman" w:cs="Times New Roman"/>
              </w:rPr>
              <w:t>люмбальной</w:t>
            </w:r>
            <w:proofErr w:type="spellEnd"/>
            <w:r w:rsidRPr="00436DDF">
              <w:rPr>
                <w:rFonts w:ascii="Times New Roman" w:hAnsi="Times New Roman" w:cs="Times New Roman"/>
              </w:rPr>
              <w:t xml:space="preserve"> пункции</w:t>
            </w:r>
          </w:p>
          <w:p w14:paraId="59D2B3E0" w14:textId="78321C98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2Правильное позиционирование катушки и настройка параметров стимуляции</w:t>
            </w:r>
          </w:p>
          <w:p w14:paraId="034B742B" w14:textId="213CF256" w:rsidR="000A0E5A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3 Интерпретация результатов МРТ</w:t>
            </w:r>
          </w:p>
          <w:p w14:paraId="76D1C9D1" w14:textId="0E0642CA" w:rsidR="00E825A9" w:rsidRPr="00436DDF" w:rsidRDefault="000A0E5A" w:rsidP="00436DDF">
            <w:pPr>
              <w:pStyle w:val="ae"/>
              <w:ind w:left="311"/>
              <w:rPr>
                <w:rFonts w:ascii="Times New Roman" w:hAnsi="Times New Roman" w:cs="Times New Roman"/>
              </w:rPr>
            </w:pPr>
            <w:r w:rsidRPr="00436DDF">
              <w:rPr>
                <w:rFonts w:ascii="Times New Roman" w:hAnsi="Times New Roman" w:cs="Times New Roman"/>
              </w:rPr>
              <w:t>4 Наложение швов после трепанации</w:t>
            </w:r>
          </w:p>
        </w:tc>
        <w:tc>
          <w:tcPr>
            <w:tcW w:w="3118" w:type="dxa"/>
          </w:tcPr>
          <w:p w14:paraId="69386031" w14:textId="03E734BA" w:rsidR="00E825A9" w:rsidRPr="00436DDF" w:rsidRDefault="000A0E5A" w:rsidP="00436DDF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36DDF">
              <w:t>2</w:t>
            </w: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FC3"/>
    <w:multiLevelType w:val="hybridMultilevel"/>
    <w:tmpl w:val="CBCE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2F85"/>
    <w:multiLevelType w:val="hybridMultilevel"/>
    <w:tmpl w:val="FDEA9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97D98"/>
    <w:multiLevelType w:val="hybridMultilevel"/>
    <w:tmpl w:val="E28E176C"/>
    <w:lvl w:ilvl="0" w:tplc="B19C5084">
      <w:start w:val="1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6467597"/>
    <w:multiLevelType w:val="hybridMultilevel"/>
    <w:tmpl w:val="59322BEE"/>
    <w:lvl w:ilvl="0" w:tplc="B6487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D574F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1140"/>
    <w:multiLevelType w:val="hybridMultilevel"/>
    <w:tmpl w:val="0EE0101E"/>
    <w:lvl w:ilvl="0" w:tplc="B19C50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C057D"/>
    <w:multiLevelType w:val="hybridMultilevel"/>
    <w:tmpl w:val="7204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E39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7541"/>
    <w:multiLevelType w:val="hybridMultilevel"/>
    <w:tmpl w:val="FA94880E"/>
    <w:lvl w:ilvl="0" w:tplc="E6722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B3B68"/>
    <w:multiLevelType w:val="hybridMultilevel"/>
    <w:tmpl w:val="7CEABB58"/>
    <w:lvl w:ilvl="0" w:tplc="56A8C364">
      <w:start w:val="1"/>
      <w:numFmt w:val="decimal"/>
      <w:lvlText w:val="%1"/>
      <w:lvlJc w:val="left"/>
      <w:pPr>
        <w:ind w:left="71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70E30A0F"/>
    <w:multiLevelType w:val="hybridMultilevel"/>
    <w:tmpl w:val="3C1A2018"/>
    <w:lvl w:ilvl="0" w:tplc="56A8C36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C75D7"/>
    <w:multiLevelType w:val="hybridMultilevel"/>
    <w:tmpl w:val="12DA84EE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12749"/>
    <w:multiLevelType w:val="hybridMultilevel"/>
    <w:tmpl w:val="22929EFA"/>
    <w:lvl w:ilvl="0" w:tplc="066CB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4FC5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A0E5A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1B4E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2415D"/>
    <w:rsid w:val="00331781"/>
    <w:rsid w:val="00343C1C"/>
    <w:rsid w:val="00373610"/>
    <w:rsid w:val="003778FE"/>
    <w:rsid w:val="00381CA8"/>
    <w:rsid w:val="003A2687"/>
    <w:rsid w:val="003A5152"/>
    <w:rsid w:val="003A7073"/>
    <w:rsid w:val="003B3E23"/>
    <w:rsid w:val="003C798E"/>
    <w:rsid w:val="003F6B3F"/>
    <w:rsid w:val="00436DDF"/>
    <w:rsid w:val="004529D6"/>
    <w:rsid w:val="00467059"/>
    <w:rsid w:val="00467944"/>
    <w:rsid w:val="0047019E"/>
    <w:rsid w:val="00481EB7"/>
    <w:rsid w:val="004945B5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466AA"/>
    <w:rsid w:val="00754CFA"/>
    <w:rsid w:val="007617B5"/>
    <w:rsid w:val="00766711"/>
    <w:rsid w:val="007812EA"/>
    <w:rsid w:val="00786364"/>
    <w:rsid w:val="00792897"/>
    <w:rsid w:val="00795A8D"/>
    <w:rsid w:val="00795EDA"/>
    <w:rsid w:val="007B3068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09E7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7DAD"/>
    <w:rsid w:val="00A516A3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5A9"/>
    <w:rsid w:val="00E85353"/>
    <w:rsid w:val="00E90ED8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C4419"/>
    <w:rsid w:val="00FD0D38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s-markdown-paragraph">
    <w:name w:val="ds-markdown-paragraph"/>
    <w:basedOn w:val="a"/>
    <w:rsid w:val="00481EB7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40">
    <w:name w:val="Заголовок 4 Знак"/>
    <w:basedOn w:val="a0"/>
    <w:link w:val="4"/>
    <w:uiPriority w:val="9"/>
    <w:semiHidden/>
    <w:rsid w:val="007466A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0D0C-D56A-4B4C-B04B-F34084AC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9</cp:revision>
  <cp:lastPrinted>2023-12-26T06:19:00Z</cp:lastPrinted>
  <dcterms:created xsi:type="dcterms:W3CDTF">2025-07-15T16:13:00Z</dcterms:created>
  <dcterms:modified xsi:type="dcterms:W3CDTF">2025-07-25T14:12:00Z</dcterms:modified>
</cp:coreProperties>
</file>